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35B1" w14:textId="1D5F7312" w:rsidR="00FB4A93" w:rsidRPr="00814213" w:rsidRDefault="0057230B" w:rsidP="00814213">
      <w:pPr>
        <w:rPr>
          <w:sz w:val="24"/>
          <w:szCs w:val="24"/>
        </w:rPr>
      </w:pPr>
      <w:r>
        <w:rPr>
          <w:noProof/>
          <w:sz w:val="24"/>
          <w:szCs w:val="24"/>
        </w:rPr>
        <w:drawing>
          <wp:anchor distT="0" distB="0" distL="114300" distR="114300" simplePos="0" relativeHeight="251658240" behindDoc="1" locked="0" layoutInCell="1" allowOverlap="1" wp14:anchorId="4520C435" wp14:editId="6792D9CE">
            <wp:simplePos x="0" y="0"/>
            <wp:positionH relativeFrom="column">
              <wp:posOffset>-1025525</wp:posOffset>
            </wp:positionH>
            <wp:positionV relativeFrom="paragraph">
              <wp:posOffset>43180</wp:posOffset>
            </wp:positionV>
            <wp:extent cx="10326728" cy="10113264"/>
            <wp:effectExtent l="0" t="0" r="0" b="0"/>
            <wp:wrapNone/>
            <wp:docPr id="2054410347" name="Picture 2" descr="A white curved objec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10347" name="Picture 2" descr="A white curved object on a black background&#10;&#10;Description automatically generated"/>
                    <pic:cNvPicPr/>
                  </pic:nvPicPr>
                  <pic:blipFill rotWithShape="1">
                    <a:blip r:embed="rId11" cstate="print">
                      <a:alphaModFix amt="70000"/>
                      <a:extLst>
                        <a:ext uri="{28A0092B-C50C-407E-A947-70E740481C1C}">
                          <a14:useLocalDpi xmlns:a14="http://schemas.microsoft.com/office/drawing/2010/main" val="0"/>
                        </a:ext>
                      </a:extLst>
                    </a:blip>
                    <a:srcRect t="22014"/>
                    <a:stretch/>
                  </pic:blipFill>
                  <pic:spPr bwMode="auto">
                    <a:xfrm>
                      <a:off x="0" y="0"/>
                      <a:ext cx="10326728" cy="101132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D698B8" w14:textId="4BD67316" w:rsidR="00CF62E9" w:rsidRDefault="008F15F3" w:rsidP="008F15F3">
      <w:pPr>
        <w:spacing w:before="86" w:after="0" w:line="240" w:lineRule="auto"/>
        <w:ind w:right="68"/>
        <w:jc w:val="center"/>
        <w:rPr>
          <w:rFonts w:ascii="Montserrat Black" w:eastAsia="Times New Roman" w:hAnsi="Montserrat Black" w:cs="Times New Roman"/>
          <w:color w:val="066AAD"/>
          <w:sz w:val="28"/>
          <w:szCs w:val="28"/>
          <w14:shadow w14:blurRad="0" w14:dist="65328" w14:dir="2040000" w14:sx="100000" w14:sy="100000" w14:kx="0" w14:ky="0" w14:algn="tl">
            <w14:srgbClr w14:val="90C641"/>
          </w14:shadow>
        </w:rPr>
        <w:sectPr w:rsidR="00CF62E9" w:rsidSect="00F37E52">
          <w:headerReference w:type="default" r:id="rId12"/>
          <w:footerReference w:type="default" r:id="rId13"/>
          <w:pgSz w:w="12240" w:h="15840"/>
          <w:pgMar w:top="1170" w:right="922" w:bottom="1341" w:left="720" w:header="922" w:footer="720" w:gutter="0"/>
          <w:cols w:space="720"/>
          <w:docGrid w:linePitch="360"/>
        </w:sectPr>
      </w:pPr>
      <w:r w:rsidRPr="008F15F3">
        <w:rPr>
          <w:rFonts w:ascii="Montserrat" w:eastAsia="Times New Roman" w:hAnsi="Montserrat" w:cs="Calibri"/>
          <w:color w:val="002060"/>
        </w:rPr>
        <w:t xml:space="preserve">This tool is intended to be utilized at the end of the root cause analysis process. Use this document to plan improvement activities, including goal setting, measurement, and any follow up routines.  </w:t>
      </w:r>
    </w:p>
    <w:p w14:paraId="57EF1651" w14:textId="77777777" w:rsidR="00357147" w:rsidRDefault="00357147" w:rsidP="00014070">
      <w:pPr>
        <w:spacing w:before="86" w:after="0" w:line="240" w:lineRule="auto"/>
        <w:ind w:right="68"/>
        <w:rPr>
          <w:rFonts w:ascii="Montserrat Black" w:eastAsia="Times New Roman" w:hAnsi="Montserrat Black" w:cs="Times New Roman"/>
          <w:color w:val="21A1DC"/>
          <w:spacing w:val="20"/>
          <w:sz w:val="36"/>
          <w:szCs w:val="36"/>
          <w14:shadow w14:blurRad="0" w14:dist="88900" w14:dir="2040000" w14:sx="100000" w14:sy="100000" w14:kx="0" w14:ky="0" w14:algn="ctr">
            <w14:srgbClr w14:val="002060"/>
          </w14:shadow>
          <w14:textOutline w14:w="9525" w14:cap="rnd" w14:cmpd="sng" w14:algn="ctr">
            <w14:noFill/>
            <w14:prstDash w14:val="solid"/>
            <w14:bevel/>
          </w14:textOutline>
        </w:rPr>
      </w:pPr>
    </w:p>
    <w:p w14:paraId="45E3C103" w14:textId="77777777" w:rsidR="008F15F3" w:rsidRDefault="008F15F3" w:rsidP="00014070">
      <w:pPr>
        <w:spacing w:before="86" w:after="0" w:line="240" w:lineRule="auto"/>
        <w:ind w:right="68"/>
        <w:rPr>
          <w:rFonts w:ascii="Montserrat Black" w:eastAsia="Times New Roman" w:hAnsi="Montserrat Black" w:cs="Times New Roman"/>
          <w:color w:val="21A1DC"/>
          <w:spacing w:val="20"/>
          <w:sz w:val="36"/>
          <w:szCs w:val="36"/>
          <w14:shadow w14:blurRad="0" w14:dist="88900" w14:dir="2040000" w14:sx="100000" w14:sy="100000" w14:kx="0" w14:ky="0" w14:algn="ctr">
            <w14:srgbClr w14:val="002060"/>
          </w14:shadow>
          <w14:textOutline w14:w="9525" w14:cap="rnd" w14:cmpd="sng" w14:algn="ctr">
            <w14:noFill/>
            <w14:prstDash w14:val="solid"/>
            <w14:bevel/>
          </w14:textOutline>
        </w:rPr>
        <w:sectPr w:rsidR="008F15F3" w:rsidSect="00196852">
          <w:type w:val="continuous"/>
          <w:pgSz w:w="12240" w:h="15840"/>
          <w:pgMar w:top="1170" w:right="922" w:bottom="387" w:left="720" w:header="922" w:footer="720" w:gutter="0"/>
          <w:cols w:space="720"/>
          <w:docGrid w:linePitch="360"/>
        </w:sectPr>
      </w:pPr>
    </w:p>
    <w:p w14:paraId="10097616" w14:textId="77777777" w:rsidR="00D30CA2" w:rsidRDefault="00D30CA2" w:rsidP="00014070">
      <w:pPr>
        <w:spacing w:before="86" w:after="0" w:line="240" w:lineRule="auto"/>
        <w:ind w:right="68"/>
        <w:rPr>
          <w:rFonts w:ascii="Montserrat Black" w:eastAsia="Times New Roman" w:hAnsi="Montserrat Black" w:cs="Times New Roman"/>
          <w:color w:val="21A1DC"/>
          <w:spacing w:val="20"/>
          <w:sz w:val="36"/>
          <w:szCs w:val="36"/>
          <w14:shadow w14:blurRad="0" w14:dist="88900" w14:dir="2040000" w14:sx="100000" w14:sy="100000" w14:kx="0" w14:ky="0" w14:algn="ctr">
            <w14:srgbClr w14:val="002060"/>
          </w14:shadow>
          <w14:textOutline w14:w="9525" w14:cap="rnd" w14:cmpd="sng" w14:algn="ctr">
            <w14:noFill/>
            <w14:prstDash w14:val="solid"/>
            <w14:bevel/>
          </w14:textOutline>
        </w:rPr>
      </w:pPr>
    </w:p>
    <w:p w14:paraId="20AC969F" w14:textId="20E0B52A" w:rsidR="00C9082A" w:rsidRDefault="00C9082A" w:rsidP="00C9082A">
      <w:pPr>
        <w:spacing w:before="86" w:after="0" w:line="240" w:lineRule="auto"/>
        <w:ind w:right="68"/>
        <w:rPr>
          <w:rFonts w:ascii="Montserrat Black" w:eastAsia="Times New Roman" w:hAnsi="Montserrat Black" w:cs="Times New Roman"/>
          <w:color w:val="90C641"/>
          <w:spacing w:val="20"/>
          <w:sz w:val="10"/>
          <w:szCs w:val="10"/>
          <w14:shadow w14:blurRad="0" w14:dist="88900" w14:dir="2040000" w14:sx="100000" w14:sy="100000" w14:kx="0" w14:ky="0" w14:algn="ctr">
            <w14:srgbClr w14:val="002060"/>
          </w14:shadow>
          <w14:textOutline w14:w="9525" w14:cap="rnd" w14:cmpd="sng" w14:algn="ctr">
            <w14:noFill/>
            <w14:prstDash w14:val="solid"/>
            <w14:bevel/>
          </w14:textOutline>
        </w:rPr>
      </w:pPr>
      <w:r>
        <w:rPr>
          <w:rFonts w:ascii="Montserrat ExtraBold" w:eastAsia="Times New Roman" w:hAnsi="Montserrat ExtraBold" w:cs="Times New Roman"/>
          <w:b/>
          <w:bCs/>
          <w:color w:val="23A1DC"/>
          <w:sz w:val="36"/>
          <w:szCs w:val="36"/>
          <w14:textOutline w14:w="9525" w14:cap="rnd" w14:cmpd="sng" w14:algn="ctr">
            <w14:noFill/>
            <w14:prstDash w14:val="solid"/>
            <w14:bevel/>
          </w14:textOutline>
        </w:rPr>
        <w:t>Logistics</w:t>
      </w:r>
    </w:p>
    <w:p w14:paraId="5EF0B69E" w14:textId="181B1FEA" w:rsidR="00CF62E9" w:rsidRPr="00103522" w:rsidRDefault="00CF62E9" w:rsidP="00014070">
      <w:pPr>
        <w:spacing w:before="86" w:after="0" w:line="240" w:lineRule="auto"/>
        <w:ind w:right="68"/>
        <w:rPr>
          <w:rFonts w:ascii="Montserrat" w:eastAsia="Times New Roman" w:hAnsi="Montserrat" w:cs="Times New Roman"/>
          <w:b/>
          <w:bCs/>
          <w:color w:val="21A1DC"/>
          <w:sz w:val="10"/>
          <w:szCs w:val="10"/>
        </w:rPr>
      </w:pPr>
    </w:p>
    <w:p w14:paraId="12C8194C" w14:textId="27A713F8" w:rsidR="00BF0B38" w:rsidRDefault="00BF0B38" w:rsidP="00BF0B38">
      <w:pPr>
        <w:spacing w:before="86" w:after="0" w:line="240" w:lineRule="auto"/>
        <w:ind w:left="-2" w:right="68" w:hanging="2"/>
        <w:rPr>
          <w:rFonts w:ascii="Montserrat" w:eastAsia="Times New Roman" w:hAnsi="Montserrat" w:cs="Times New Roman"/>
          <w:b/>
          <w:bCs/>
          <w:color w:val="002060"/>
          <w:sz w:val="10"/>
          <w:szCs w:val="10"/>
        </w:rPr>
      </w:pPr>
    </w:p>
    <w:p w14:paraId="3B1E620B" w14:textId="5821DA69" w:rsidR="00BF0B38" w:rsidRDefault="00BF0B38" w:rsidP="00BF0B38">
      <w:pPr>
        <w:spacing w:before="86" w:after="0" w:line="240" w:lineRule="auto"/>
        <w:ind w:left="-2" w:right="68" w:hanging="2"/>
        <w:rPr>
          <w:rFonts w:ascii="Montserrat" w:eastAsia="Times New Roman" w:hAnsi="Montserrat" w:cs="Times New Roman"/>
          <w:b/>
          <w:bCs/>
          <w:color w:val="002060"/>
          <w:sz w:val="20"/>
          <w:szCs w:val="20"/>
        </w:rPr>
      </w:pPr>
      <w:r w:rsidRPr="00BF0B38">
        <w:rPr>
          <w:rFonts w:ascii="Montserrat" w:eastAsia="Times New Roman" w:hAnsi="Montserrat" w:cs="Times New Roman"/>
          <w:b/>
          <w:bCs/>
          <w:color w:val="002060"/>
          <w:sz w:val="20"/>
          <w:szCs w:val="20"/>
        </w:rPr>
        <w:t xml:space="preserve">Roles: </w:t>
      </w:r>
      <w:r w:rsidR="008F15F3" w:rsidRPr="008F15F3">
        <w:rPr>
          <w:rFonts w:ascii="Montserrat" w:eastAsia="Times New Roman" w:hAnsi="Montserrat" w:cs="Times New Roman"/>
          <w:color w:val="002060"/>
          <w:sz w:val="20"/>
          <w:szCs w:val="20"/>
        </w:rPr>
        <w:t>Facilitator and notetaker</w:t>
      </w:r>
    </w:p>
    <w:p w14:paraId="3BE6852B" w14:textId="114B946D" w:rsidR="00014070" w:rsidRDefault="00BF0B38" w:rsidP="00014070">
      <w:pPr>
        <w:spacing w:before="86" w:after="0" w:line="240" w:lineRule="auto"/>
        <w:ind w:left="-2" w:right="68" w:hanging="2"/>
        <w:rPr>
          <w:rFonts w:ascii="Montserrat" w:eastAsia="Times New Roman" w:hAnsi="Montserrat" w:cs="Times New Roman"/>
          <w:color w:val="002060"/>
          <w:sz w:val="20"/>
          <w:szCs w:val="20"/>
        </w:rPr>
      </w:pPr>
      <w:r w:rsidRPr="00BF0B38">
        <w:rPr>
          <w:rFonts w:ascii="Montserrat" w:eastAsia="Times New Roman" w:hAnsi="Montserrat" w:cs="Times New Roman"/>
          <w:b/>
          <w:bCs/>
          <w:color w:val="002060"/>
          <w:sz w:val="20"/>
          <w:szCs w:val="20"/>
        </w:rPr>
        <w:t xml:space="preserve">Size: </w:t>
      </w:r>
      <w:r w:rsidR="008F15F3">
        <w:rPr>
          <w:rFonts w:ascii="Montserrat" w:eastAsia="Times New Roman" w:hAnsi="Montserrat" w:cs="Times New Roman"/>
          <w:color w:val="002060"/>
          <w:sz w:val="20"/>
          <w:szCs w:val="20"/>
        </w:rPr>
        <w:t>2</w:t>
      </w:r>
      <w:r w:rsidR="00D30CA2">
        <w:rPr>
          <w:rFonts w:ascii="Montserrat" w:eastAsia="Times New Roman" w:hAnsi="Montserrat" w:cs="Times New Roman"/>
          <w:color w:val="002060"/>
          <w:sz w:val="20"/>
          <w:szCs w:val="20"/>
        </w:rPr>
        <w:t>+</w:t>
      </w:r>
      <w:r w:rsidRPr="00BF0B38">
        <w:rPr>
          <w:rFonts w:ascii="Montserrat" w:eastAsia="Times New Roman" w:hAnsi="Montserrat" w:cs="Times New Roman"/>
          <w:color w:val="002060"/>
          <w:sz w:val="20"/>
          <w:szCs w:val="20"/>
        </w:rPr>
        <w:t xml:space="preserve"> </w:t>
      </w:r>
      <w:r w:rsidR="00014070">
        <w:rPr>
          <w:rFonts w:ascii="Montserrat" w:eastAsia="Times New Roman" w:hAnsi="Montserrat" w:cs="Times New Roman"/>
          <w:color w:val="002060"/>
          <w:sz w:val="20"/>
          <w:szCs w:val="20"/>
        </w:rPr>
        <w:t>people</w:t>
      </w:r>
    </w:p>
    <w:p w14:paraId="30409F99" w14:textId="68E575C4" w:rsidR="008F15F3" w:rsidRDefault="00BF0B38" w:rsidP="008F15F3">
      <w:pPr>
        <w:spacing w:before="86" w:after="0" w:line="240" w:lineRule="auto"/>
        <w:ind w:left="-2" w:right="68" w:hanging="2"/>
        <w:rPr>
          <w:rFonts w:ascii="Montserrat" w:eastAsia="Times New Roman" w:hAnsi="Montserrat" w:cs="Times New Roman"/>
          <w:color w:val="002060"/>
          <w:sz w:val="20"/>
          <w:szCs w:val="20"/>
        </w:rPr>
      </w:pPr>
      <w:r w:rsidRPr="00BF0B38">
        <w:rPr>
          <w:rFonts w:ascii="Montserrat" w:eastAsia="Times New Roman" w:hAnsi="Montserrat" w:cs="Times New Roman"/>
          <w:b/>
          <w:bCs/>
          <w:color w:val="002060"/>
          <w:sz w:val="20"/>
          <w:szCs w:val="20"/>
        </w:rPr>
        <w:t xml:space="preserve">Time: </w:t>
      </w:r>
      <w:r w:rsidR="008F15F3">
        <w:rPr>
          <w:rFonts w:ascii="Montserrat" w:eastAsia="Times New Roman" w:hAnsi="Montserrat" w:cs="Times New Roman"/>
          <w:color w:val="002060"/>
          <w:sz w:val="20"/>
          <w:szCs w:val="20"/>
        </w:rPr>
        <w:t>3</w:t>
      </w:r>
      <w:r w:rsidR="00A061AE" w:rsidRPr="00A061AE">
        <w:rPr>
          <w:rFonts w:ascii="Montserrat" w:eastAsia="Times New Roman" w:hAnsi="Montserrat" w:cs="Times New Roman"/>
          <w:color w:val="002060"/>
          <w:sz w:val="20"/>
          <w:szCs w:val="20"/>
        </w:rPr>
        <w:t>0-</w:t>
      </w:r>
      <w:r w:rsidR="008F15F3">
        <w:rPr>
          <w:rFonts w:ascii="Montserrat" w:eastAsia="Times New Roman" w:hAnsi="Montserrat" w:cs="Times New Roman"/>
          <w:color w:val="002060"/>
          <w:sz w:val="20"/>
          <w:szCs w:val="20"/>
        </w:rPr>
        <w:t>45</w:t>
      </w:r>
      <w:r w:rsidR="00A061AE" w:rsidRPr="00A061AE">
        <w:rPr>
          <w:rFonts w:ascii="Montserrat" w:eastAsia="Times New Roman" w:hAnsi="Montserrat" w:cs="Times New Roman"/>
          <w:color w:val="002060"/>
          <w:sz w:val="20"/>
          <w:szCs w:val="20"/>
        </w:rPr>
        <w:t xml:space="preserve"> </w:t>
      </w:r>
      <w:r w:rsidR="00D30CA2">
        <w:rPr>
          <w:rFonts w:ascii="Montserrat" w:eastAsia="Times New Roman" w:hAnsi="Montserrat" w:cs="Times New Roman"/>
          <w:color w:val="002060"/>
          <w:sz w:val="20"/>
          <w:szCs w:val="20"/>
        </w:rPr>
        <w:t>min</w:t>
      </w:r>
    </w:p>
    <w:p w14:paraId="3CE9FFF2" w14:textId="77777777" w:rsidR="008F15F3" w:rsidRDefault="008F15F3" w:rsidP="008F15F3">
      <w:pPr>
        <w:spacing w:before="86" w:after="0" w:line="240" w:lineRule="auto"/>
        <w:ind w:left="-2" w:right="68" w:hanging="2"/>
        <w:rPr>
          <w:rFonts w:ascii="Montserrat Black" w:eastAsia="Times New Roman" w:hAnsi="Montserrat Black" w:cs="Times New Roman"/>
          <w:color w:val="21A1DC"/>
          <w:spacing w:val="20"/>
          <w:sz w:val="36"/>
          <w:szCs w:val="36"/>
          <w14:shadow w14:blurRad="0" w14:dist="88900" w14:dir="2040000" w14:sx="100000" w14:sy="100000" w14:kx="0" w14:ky="0" w14:algn="ctr">
            <w14:srgbClr w14:val="002060"/>
          </w14:shadow>
          <w14:textOutline w14:w="9525" w14:cap="rnd" w14:cmpd="sng" w14:algn="ctr">
            <w14:noFill/>
            <w14:prstDash w14:val="solid"/>
            <w14:bevel/>
          </w14:textOutline>
        </w:rPr>
      </w:pPr>
    </w:p>
    <w:p w14:paraId="5A4E2BC2" w14:textId="77777777" w:rsidR="00C9082A" w:rsidRDefault="00C9082A" w:rsidP="00C9082A">
      <w:pPr>
        <w:spacing w:before="86" w:after="0" w:line="240" w:lineRule="auto"/>
        <w:ind w:right="68"/>
        <w:rPr>
          <w:rFonts w:ascii="Montserrat Black" w:eastAsia="Times New Roman" w:hAnsi="Montserrat Black" w:cs="Times New Roman"/>
          <w:color w:val="90C641"/>
          <w:spacing w:val="20"/>
          <w:sz w:val="10"/>
          <w:szCs w:val="10"/>
          <w14:shadow w14:blurRad="0" w14:dist="88900" w14:dir="2040000" w14:sx="100000" w14:sy="100000" w14:kx="0" w14:ky="0" w14:algn="ctr">
            <w14:srgbClr w14:val="002060"/>
          </w14:shadow>
          <w14:textOutline w14:w="9525" w14:cap="rnd" w14:cmpd="sng" w14:algn="ctr">
            <w14:noFill/>
            <w14:prstDash w14:val="solid"/>
            <w14:bevel/>
          </w14:textOutline>
        </w:rPr>
      </w:pPr>
      <w:r>
        <w:rPr>
          <w:rFonts w:ascii="Montserrat ExtraBold" w:eastAsia="Times New Roman" w:hAnsi="Montserrat ExtraBold" w:cs="Times New Roman"/>
          <w:b/>
          <w:bCs/>
          <w:color w:val="23A1DC"/>
          <w:sz w:val="36"/>
          <w:szCs w:val="36"/>
          <w14:textOutline w14:w="9525" w14:cap="rnd" w14:cmpd="sng" w14:algn="ctr">
            <w14:noFill/>
            <w14:prstDash w14:val="solid"/>
            <w14:bevel/>
          </w14:textOutline>
        </w:rPr>
        <w:t>Materials</w:t>
      </w:r>
    </w:p>
    <w:p w14:paraId="5972735B" w14:textId="77777777" w:rsidR="008F15F3" w:rsidRDefault="008F15F3" w:rsidP="008F15F3">
      <w:pPr>
        <w:spacing w:before="86" w:after="0" w:line="240" w:lineRule="auto"/>
        <w:ind w:right="68"/>
        <w:rPr>
          <w:rFonts w:ascii="Montserrat Black" w:eastAsia="Times New Roman" w:hAnsi="Montserrat Black" w:cs="Times New Roman"/>
          <w:color w:val="90C641"/>
          <w:spacing w:val="20"/>
          <w:sz w:val="10"/>
          <w:szCs w:val="10"/>
          <w14:shadow w14:blurRad="0" w14:dist="88900" w14:dir="2040000" w14:sx="100000" w14:sy="100000" w14:kx="0" w14:ky="0" w14:algn="ctr">
            <w14:srgbClr w14:val="002060"/>
          </w14:shadow>
          <w14:textOutline w14:w="9525" w14:cap="rnd" w14:cmpd="sng" w14:algn="ctr">
            <w14:noFill/>
            <w14:prstDash w14:val="solid"/>
            <w14:bevel/>
          </w14:textOutline>
        </w:rPr>
      </w:pPr>
    </w:p>
    <w:p w14:paraId="16C05B94" w14:textId="77777777" w:rsidR="008F15F3" w:rsidRPr="00103522" w:rsidRDefault="008F15F3" w:rsidP="008F15F3">
      <w:pPr>
        <w:spacing w:before="86" w:after="0" w:line="240" w:lineRule="auto"/>
        <w:ind w:right="68"/>
        <w:rPr>
          <w:rFonts w:ascii="Montserrat" w:eastAsia="Times New Roman" w:hAnsi="Montserrat" w:cs="Times New Roman"/>
          <w:b/>
          <w:bCs/>
          <w:color w:val="002060"/>
          <w:sz w:val="20"/>
          <w:szCs w:val="20"/>
        </w:rPr>
      </w:pPr>
      <w:r w:rsidRPr="00103522">
        <w:rPr>
          <w:rFonts w:ascii="Montserrat" w:eastAsia="Times New Roman" w:hAnsi="Montserrat" w:cs="Times New Roman"/>
          <w:b/>
          <w:bCs/>
          <w:color w:val="002060"/>
          <w:sz w:val="20"/>
          <w:szCs w:val="20"/>
        </w:rPr>
        <w:t xml:space="preserve">In-person: </w:t>
      </w:r>
      <w:r w:rsidRPr="00D30CA2">
        <w:rPr>
          <w:rFonts w:ascii="Montserrat" w:eastAsia="Times New Roman" w:hAnsi="Montserrat" w:cs="Times New Roman"/>
          <w:color w:val="002060"/>
          <w:sz w:val="20"/>
          <w:szCs w:val="20"/>
        </w:rPr>
        <w:t>Poster paper, markers</w:t>
      </w:r>
    </w:p>
    <w:p w14:paraId="410BFDBC" w14:textId="0411DC55" w:rsidR="008F15F3" w:rsidRDefault="008F15F3" w:rsidP="008F15F3">
      <w:pPr>
        <w:spacing w:before="86" w:after="0" w:line="240" w:lineRule="auto"/>
        <w:ind w:right="68"/>
        <w:rPr>
          <w:rFonts w:ascii="Montserrat" w:eastAsia="Times New Roman" w:hAnsi="Montserrat" w:cs="Times New Roman"/>
          <w:color w:val="002060"/>
          <w:sz w:val="20"/>
          <w:szCs w:val="20"/>
        </w:rPr>
      </w:pPr>
      <w:r w:rsidRPr="00103522">
        <w:rPr>
          <w:rFonts w:ascii="Montserrat" w:eastAsia="Times New Roman" w:hAnsi="Montserrat" w:cs="Times New Roman"/>
          <w:b/>
          <w:bCs/>
          <w:color w:val="002060"/>
          <w:sz w:val="20"/>
          <w:szCs w:val="20"/>
        </w:rPr>
        <w:t xml:space="preserve">Virtual: </w:t>
      </w:r>
      <w:r w:rsidRPr="008F15F3">
        <w:rPr>
          <w:rFonts w:ascii="Montserrat" w:eastAsia="Times New Roman" w:hAnsi="Montserrat" w:cs="Times New Roman"/>
          <w:color w:val="002060"/>
          <w:sz w:val="20"/>
          <w:szCs w:val="20"/>
        </w:rPr>
        <w:t xml:space="preserve">large poster paper, post its, paper, pens, pencils, </w:t>
      </w:r>
      <w:proofErr w:type="gramStart"/>
      <w:r w:rsidRPr="008F15F3">
        <w:rPr>
          <w:rFonts w:ascii="Montserrat" w:eastAsia="Times New Roman" w:hAnsi="Montserrat" w:cs="Times New Roman"/>
          <w:color w:val="002060"/>
          <w:sz w:val="20"/>
          <w:szCs w:val="20"/>
        </w:rPr>
        <w:t>and  markers</w:t>
      </w:r>
      <w:proofErr w:type="gramEnd"/>
    </w:p>
    <w:p w14:paraId="2AC298AD" w14:textId="77777777" w:rsidR="008F15F3" w:rsidRDefault="008F15F3" w:rsidP="008F15F3">
      <w:pPr>
        <w:spacing w:before="86" w:after="0" w:line="240" w:lineRule="auto"/>
        <w:ind w:left="-2" w:right="68" w:hanging="2"/>
        <w:rPr>
          <w:rFonts w:ascii="Montserrat" w:eastAsia="Times New Roman" w:hAnsi="Montserrat" w:cs="Times New Roman"/>
          <w:color w:val="002060"/>
          <w:sz w:val="20"/>
          <w:szCs w:val="20"/>
        </w:rPr>
      </w:pPr>
    </w:p>
    <w:p w14:paraId="4D705DA4" w14:textId="77777777" w:rsidR="008F15F3" w:rsidRDefault="008F15F3" w:rsidP="00D30CA2">
      <w:pPr>
        <w:spacing w:before="86" w:after="0" w:line="240" w:lineRule="auto"/>
        <w:ind w:right="68"/>
        <w:rPr>
          <w:rFonts w:ascii="Montserrat" w:eastAsia="Times New Roman" w:hAnsi="Montserrat" w:cs="Times New Roman"/>
          <w:color w:val="002060"/>
          <w:sz w:val="20"/>
          <w:szCs w:val="20"/>
        </w:rPr>
        <w:sectPr w:rsidR="008F15F3" w:rsidSect="008F15F3">
          <w:type w:val="continuous"/>
          <w:pgSz w:w="12240" w:h="15840"/>
          <w:pgMar w:top="1170" w:right="922" w:bottom="387" w:left="720" w:header="922" w:footer="720" w:gutter="0"/>
          <w:cols w:num="2" w:space="720"/>
          <w:docGrid w:linePitch="360"/>
        </w:sectPr>
      </w:pPr>
    </w:p>
    <w:p w14:paraId="6AA8B973" w14:textId="4A084361" w:rsidR="008F15F3" w:rsidRPr="008F15F3" w:rsidRDefault="008F15F3" w:rsidP="008F15F3">
      <w:pPr>
        <w:spacing w:before="438" w:after="0" w:line="240" w:lineRule="auto"/>
        <w:jc w:val="center"/>
        <w:rPr>
          <w:rFonts w:ascii="Times New Roman" w:eastAsia="Times New Roman" w:hAnsi="Times New Roman" w:cs="Times New Roman"/>
          <w:b/>
          <w:bCs/>
          <w:color w:val="21A1DC"/>
          <w:sz w:val="20"/>
          <w:szCs w:val="20"/>
        </w:rPr>
      </w:pPr>
      <w:r w:rsidRPr="008F15F3">
        <w:rPr>
          <w:rFonts w:ascii="Calibri" w:eastAsia="Times New Roman" w:hAnsi="Calibri" w:cs="Calibri"/>
          <w:b/>
          <w:bCs/>
          <w:i/>
          <w:iCs/>
          <w:color w:val="21A1DC"/>
          <w:sz w:val="20"/>
          <w:szCs w:val="20"/>
        </w:rPr>
        <w:t>*Consider compiling the root cause analysis artifacts or summary documents to bring to the improvement planning meeting.</w:t>
      </w:r>
    </w:p>
    <w:p w14:paraId="65DF5A46" w14:textId="77777777" w:rsidR="008F15F3" w:rsidRPr="008F15F3" w:rsidRDefault="008F15F3" w:rsidP="008F15F3">
      <w:pPr>
        <w:spacing w:after="0" w:line="240" w:lineRule="auto"/>
        <w:rPr>
          <w:rFonts w:ascii="Times New Roman" w:eastAsia="Times New Roman" w:hAnsi="Times New Roman" w:cs="Times New Roman"/>
          <w:sz w:val="24"/>
          <w:szCs w:val="24"/>
        </w:rPr>
      </w:pPr>
    </w:p>
    <w:p w14:paraId="263786C2" w14:textId="57EB18D1" w:rsidR="008F15F3" w:rsidRDefault="008F15F3" w:rsidP="00B666D3">
      <w:pPr>
        <w:spacing w:before="86" w:after="0" w:line="240" w:lineRule="auto"/>
        <w:ind w:right="68"/>
        <w:rPr>
          <w:rFonts w:ascii="Montserrat Black" w:eastAsia="Times New Roman" w:hAnsi="Montserrat Black" w:cs="Times New Roman"/>
          <w:color w:val="21A1DC"/>
          <w:spacing w:val="20"/>
          <w:sz w:val="36"/>
          <w:szCs w:val="36"/>
          <w14:shadow w14:blurRad="0" w14:dist="88900" w14:dir="2040000" w14:sx="100000" w14:sy="100000" w14:kx="0" w14:ky="0" w14:algn="ctr">
            <w14:srgbClr w14:val="002060"/>
          </w14:shadow>
          <w14:textOutline w14:w="9525" w14:cap="rnd" w14:cmpd="sng" w14:algn="ctr">
            <w14:noFill/>
            <w14:prstDash w14:val="solid"/>
            <w14:bevel/>
          </w14:textOutline>
        </w:rPr>
      </w:pPr>
    </w:p>
    <w:p w14:paraId="4A699B8D" w14:textId="77777777" w:rsidR="008F15F3" w:rsidRDefault="008F15F3" w:rsidP="00B666D3">
      <w:pPr>
        <w:spacing w:before="86" w:after="0" w:line="240" w:lineRule="auto"/>
        <w:ind w:right="68"/>
        <w:rPr>
          <w:rFonts w:ascii="Montserrat Black" w:eastAsia="Times New Roman" w:hAnsi="Montserrat Black" w:cs="Times New Roman"/>
          <w:color w:val="21A1DC"/>
          <w:spacing w:val="20"/>
          <w:sz w:val="36"/>
          <w:szCs w:val="36"/>
          <w14:shadow w14:blurRad="0" w14:dist="88900" w14:dir="2040000" w14:sx="100000" w14:sy="100000" w14:kx="0" w14:ky="0" w14:algn="ctr">
            <w14:srgbClr w14:val="002060"/>
          </w14:shadow>
          <w14:textOutline w14:w="9525" w14:cap="rnd" w14:cmpd="sng" w14:algn="ctr">
            <w14:noFill/>
            <w14:prstDash w14:val="solid"/>
            <w14:bevel/>
          </w14:textOutline>
        </w:rPr>
      </w:pPr>
    </w:p>
    <w:p w14:paraId="6F3F205B" w14:textId="525B1564" w:rsidR="00FB4A93" w:rsidRPr="00C9082A" w:rsidRDefault="00C9082A" w:rsidP="00B666D3">
      <w:pPr>
        <w:spacing w:before="86" w:after="0" w:line="240" w:lineRule="auto"/>
        <w:ind w:right="68"/>
        <w:rPr>
          <w:rFonts w:ascii="Montserrat Black" w:eastAsia="Times New Roman" w:hAnsi="Montserrat Black" w:cs="Times New Roman"/>
          <w:color w:val="90C641"/>
          <w:spacing w:val="20"/>
          <w:sz w:val="10"/>
          <w:szCs w:val="10"/>
          <w14:shadow w14:blurRad="0" w14:dist="88900" w14:dir="2040000" w14:sx="100000" w14:sy="100000" w14:kx="0" w14:ky="0" w14:algn="ctr">
            <w14:srgbClr w14:val="002060"/>
          </w14:shadow>
          <w14:textOutline w14:w="9525" w14:cap="rnd" w14:cmpd="sng" w14:algn="ctr">
            <w14:noFill/>
            <w14:prstDash w14:val="solid"/>
            <w14:bevel/>
          </w14:textOutline>
        </w:rPr>
      </w:pPr>
      <w:r>
        <w:rPr>
          <w:rFonts w:ascii="Montserrat ExtraBold" w:eastAsia="Times New Roman" w:hAnsi="Montserrat ExtraBold" w:cs="Times New Roman"/>
          <w:b/>
          <w:bCs/>
          <w:color w:val="23A1DC"/>
          <w:sz w:val="36"/>
          <w:szCs w:val="36"/>
          <w14:textOutline w14:w="9525" w14:cap="rnd" w14:cmpd="sng" w14:algn="ctr">
            <w14:noFill/>
            <w14:prstDash w14:val="solid"/>
            <w14:bevel/>
          </w14:textOutline>
        </w:rPr>
        <w:t>Instructions for Use</w:t>
      </w:r>
      <w:r w:rsidR="00CF62E9" w:rsidRPr="00103522">
        <w:rPr>
          <w:rFonts w:ascii="Montserrat" w:eastAsia="Times New Roman" w:hAnsi="Montserrat" w:cs="Times New Roman"/>
          <w:color w:val="21A1DC"/>
          <w:spacing w:val="20"/>
          <w:sz w:val="36"/>
          <w:szCs w:val="36"/>
          <w14:shadow w14:blurRad="0" w14:dist="88900" w14:dir="2040000" w14:sx="0" w14:sy="0" w14:kx="0" w14:ky="0" w14:algn="ctr">
            <w14:srgbClr w14:val="002060"/>
          </w14:shadow>
          <w14:textOutline w14:w="9525" w14:cap="rnd" w14:cmpd="sng" w14:algn="ctr">
            <w14:noFill/>
            <w14:prstDash w14:val="solid"/>
            <w14:bevel/>
          </w14:textOutline>
        </w:rPr>
        <w:t xml:space="preserve"> </w:t>
      </w:r>
    </w:p>
    <w:p w14:paraId="6ECD6650" w14:textId="64B73743" w:rsidR="00CF62E9" w:rsidRPr="00CF62E9" w:rsidRDefault="00CF62E9" w:rsidP="00FB4A93">
      <w:pPr>
        <w:spacing w:before="86" w:after="0" w:line="240" w:lineRule="auto"/>
        <w:ind w:left="-2" w:right="68" w:hanging="2"/>
        <w:rPr>
          <w:rFonts w:ascii="Montserrat" w:eastAsia="Times New Roman" w:hAnsi="Montserrat" w:cs="Times New Roman"/>
          <w:b/>
          <w:bCs/>
          <w:color w:val="002060"/>
          <w:sz w:val="10"/>
          <w:szCs w:val="10"/>
        </w:rPr>
      </w:pPr>
    </w:p>
    <w:p w14:paraId="25719E4A" w14:textId="77777777" w:rsidR="00CF62E9" w:rsidRDefault="00CF62E9" w:rsidP="00FB4A93">
      <w:pPr>
        <w:spacing w:before="86" w:after="0" w:line="240" w:lineRule="auto"/>
        <w:ind w:left="-2" w:right="68" w:hanging="2"/>
        <w:rPr>
          <w:rFonts w:ascii="Montserrat" w:eastAsia="Times New Roman" w:hAnsi="Montserrat" w:cs="Times New Roman"/>
          <w:b/>
          <w:bCs/>
          <w:color w:val="002060"/>
          <w:sz w:val="20"/>
          <w:szCs w:val="20"/>
        </w:rPr>
        <w:sectPr w:rsidR="00CF62E9" w:rsidSect="00196852">
          <w:type w:val="continuous"/>
          <w:pgSz w:w="12240" w:h="15840"/>
          <w:pgMar w:top="1170" w:right="922" w:bottom="387" w:left="720" w:header="922" w:footer="720" w:gutter="0"/>
          <w:cols w:space="720"/>
          <w:docGrid w:linePitch="360"/>
        </w:sectPr>
      </w:pPr>
    </w:p>
    <w:p w14:paraId="087E0CCD" w14:textId="66D55416" w:rsidR="00160F75" w:rsidRPr="008F15F3" w:rsidRDefault="00196852" w:rsidP="00196852">
      <w:pPr>
        <w:pStyle w:val="NormalWeb"/>
        <w:spacing w:before="0" w:beforeAutospacing="0" w:after="0" w:afterAutospacing="0"/>
        <w:ind w:right="-180"/>
        <w:textAlignment w:val="baseline"/>
        <w:rPr>
          <w:rFonts w:ascii="Montserrat" w:hAnsi="Montserrat"/>
          <w:color w:val="002060"/>
          <w:sz w:val="10"/>
          <w:szCs w:val="10"/>
        </w:rPr>
      </w:pPr>
      <w:r>
        <w:rPr>
          <w:rFonts w:ascii="Montserrat" w:hAnsi="Montserrat" w:cs="Arial"/>
          <w:b/>
          <w:bCs/>
          <w:color w:val="002060"/>
          <w:sz w:val="20"/>
          <w:szCs w:val="20"/>
        </w:rPr>
        <w:t xml:space="preserve">1.  </w:t>
      </w:r>
      <w:r w:rsidR="008F15F3" w:rsidRPr="008F15F3">
        <w:rPr>
          <w:rFonts w:ascii="Montserrat" w:hAnsi="Montserrat" w:cs="Arial"/>
          <w:b/>
          <w:bCs/>
          <w:color w:val="002060"/>
          <w:sz w:val="20"/>
          <w:szCs w:val="20"/>
        </w:rPr>
        <w:t xml:space="preserve">Review the form. </w:t>
      </w:r>
      <w:r w:rsidR="008F15F3" w:rsidRPr="008F15F3">
        <w:rPr>
          <w:rFonts w:ascii="Montserrat" w:hAnsi="Montserrat" w:cs="Arial"/>
          <w:color w:val="002060"/>
          <w:sz w:val="20"/>
          <w:szCs w:val="20"/>
        </w:rPr>
        <w:t>Invite participants to orient to the sections of the form.</w:t>
      </w:r>
    </w:p>
    <w:p w14:paraId="41AAEC35" w14:textId="15010A4A" w:rsidR="00160F75" w:rsidRPr="008F15F3" w:rsidRDefault="00196852" w:rsidP="008F15F3">
      <w:pPr>
        <w:pStyle w:val="NormalWeb"/>
        <w:spacing w:after="0"/>
        <w:ind w:right="-180"/>
        <w:textAlignment w:val="baseline"/>
        <w:rPr>
          <w:rFonts w:ascii="Montserrat" w:hAnsi="Montserrat"/>
          <w:color w:val="002060"/>
          <w:sz w:val="20"/>
          <w:szCs w:val="20"/>
        </w:rPr>
      </w:pPr>
      <w:r w:rsidRPr="00196852">
        <w:rPr>
          <w:rFonts w:ascii="Montserrat" w:hAnsi="Montserrat"/>
          <w:b/>
          <w:bCs/>
          <w:color w:val="002060"/>
          <w:sz w:val="20"/>
          <w:szCs w:val="20"/>
        </w:rPr>
        <w:t xml:space="preserve">2.  </w:t>
      </w:r>
      <w:r w:rsidR="008F15F3" w:rsidRPr="008F15F3">
        <w:rPr>
          <w:rFonts w:ascii="Montserrat" w:hAnsi="Montserrat"/>
          <w:b/>
          <w:bCs/>
          <w:color w:val="002060"/>
          <w:sz w:val="20"/>
          <w:szCs w:val="20"/>
        </w:rPr>
        <w:t xml:space="preserve">Document. </w:t>
      </w:r>
      <w:r w:rsidR="008F15F3" w:rsidRPr="008F15F3">
        <w:rPr>
          <w:rFonts w:ascii="Montserrat" w:hAnsi="Montserrat"/>
          <w:color w:val="002060"/>
          <w:sz w:val="20"/>
          <w:szCs w:val="20"/>
        </w:rPr>
        <w:t>In table 1, document the problem, the 2-3 root causes identified in the root cause analysis process, and the supporting evidence.</w:t>
      </w:r>
    </w:p>
    <w:p w14:paraId="0FB24D5D" w14:textId="49EFAF97" w:rsidR="00D30CA2" w:rsidRDefault="00D30CA2" w:rsidP="00160F75">
      <w:pPr>
        <w:pStyle w:val="NormalWeb"/>
        <w:spacing w:before="0" w:beforeAutospacing="0" w:after="0" w:afterAutospacing="0"/>
        <w:ind w:right="-180"/>
        <w:textAlignment w:val="baseline"/>
        <w:rPr>
          <w:rFonts w:ascii="Montserrat" w:hAnsi="Montserrat"/>
          <w:b/>
          <w:bCs/>
          <w:color w:val="002060"/>
          <w:sz w:val="20"/>
          <w:szCs w:val="20"/>
        </w:rPr>
      </w:pPr>
    </w:p>
    <w:p w14:paraId="7E1D30A5" w14:textId="624E8A51" w:rsidR="008F15F3" w:rsidRDefault="00196852" w:rsidP="008F15F3">
      <w:pPr>
        <w:pStyle w:val="NormalWeb"/>
        <w:spacing w:before="0" w:beforeAutospacing="0" w:after="0" w:afterAutospacing="0"/>
        <w:ind w:right="-180"/>
        <w:textAlignment w:val="baseline"/>
        <w:rPr>
          <w:rFonts w:ascii="Montserrat" w:hAnsi="Montserrat"/>
          <w:i/>
          <w:iCs/>
          <w:color w:val="002060"/>
          <w:sz w:val="18"/>
          <w:szCs w:val="18"/>
        </w:rPr>
      </w:pPr>
      <w:r w:rsidRPr="00196852">
        <w:rPr>
          <w:rFonts w:ascii="Montserrat" w:hAnsi="Montserrat"/>
          <w:b/>
          <w:bCs/>
          <w:color w:val="002060"/>
          <w:sz w:val="20"/>
          <w:szCs w:val="20"/>
        </w:rPr>
        <w:t xml:space="preserve">3.  </w:t>
      </w:r>
      <w:r w:rsidR="008F15F3" w:rsidRPr="008F15F3">
        <w:rPr>
          <w:rFonts w:ascii="Montserrat" w:hAnsi="Montserrat"/>
          <w:b/>
          <w:bCs/>
          <w:color w:val="002060"/>
          <w:sz w:val="20"/>
          <w:szCs w:val="20"/>
        </w:rPr>
        <w:t xml:space="preserve">Identify and document improvement activities. </w:t>
      </w:r>
      <w:r w:rsidR="008F15F3" w:rsidRPr="008F15F3">
        <w:rPr>
          <w:rFonts w:ascii="Montserrat" w:hAnsi="Montserrat"/>
          <w:color w:val="002060"/>
          <w:sz w:val="20"/>
          <w:szCs w:val="20"/>
        </w:rPr>
        <w:t xml:space="preserve">Select 1-2 high leverage improvement activities to focus on. </w:t>
      </w:r>
      <w:r w:rsidR="008F15F3" w:rsidRPr="008F15F3">
        <w:rPr>
          <w:rFonts w:ascii="Montserrat" w:hAnsi="Montserrat"/>
          <w:i/>
          <w:iCs/>
          <w:color w:val="002060"/>
          <w:sz w:val="18"/>
          <w:szCs w:val="18"/>
        </w:rPr>
        <w:t xml:space="preserve">*Consider utilizing the Affinity Protocol to gather and theme high leverage ideas prior to selecting 1-2 to focus on. </w:t>
      </w:r>
    </w:p>
    <w:p w14:paraId="3D6B8745" w14:textId="590C2FE3" w:rsidR="008F15F3" w:rsidRDefault="008F15F3" w:rsidP="008F15F3">
      <w:pPr>
        <w:pStyle w:val="NormalWeb"/>
        <w:spacing w:before="0" w:beforeAutospacing="0" w:after="0" w:afterAutospacing="0"/>
        <w:ind w:right="-180"/>
        <w:textAlignment w:val="baseline"/>
        <w:rPr>
          <w:rFonts w:ascii="Montserrat" w:hAnsi="Montserrat"/>
          <w:i/>
          <w:iCs/>
          <w:color w:val="002060"/>
          <w:sz w:val="18"/>
          <w:szCs w:val="18"/>
        </w:rPr>
      </w:pPr>
    </w:p>
    <w:p w14:paraId="13BC660C" w14:textId="75FDDAC0" w:rsidR="008F15F3" w:rsidRPr="008F15F3" w:rsidRDefault="008F15F3" w:rsidP="008F15F3">
      <w:pPr>
        <w:pStyle w:val="NormalWeb"/>
        <w:spacing w:before="0" w:beforeAutospacing="0" w:after="0" w:afterAutospacing="0"/>
        <w:ind w:right="-180"/>
        <w:textAlignment w:val="baseline"/>
        <w:rPr>
          <w:rFonts w:ascii="Montserrat" w:hAnsi="Montserrat"/>
          <w:i/>
          <w:iCs/>
          <w:color w:val="002060"/>
          <w:sz w:val="18"/>
          <w:szCs w:val="18"/>
        </w:rPr>
      </w:pPr>
    </w:p>
    <w:p w14:paraId="4FF22744" w14:textId="421D6E65" w:rsidR="000100C2" w:rsidRPr="008F15F3" w:rsidRDefault="00196852" w:rsidP="008F15F3">
      <w:pPr>
        <w:pStyle w:val="NormalWeb"/>
        <w:spacing w:before="0" w:beforeAutospacing="0" w:after="0" w:afterAutospacing="0"/>
        <w:ind w:right="-180"/>
        <w:textAlignment w:val="baseline"/>
        <w:rPr>
          <w:rFonts w:ascii="Montserrat" w:hAnsi="Montserrat"/>
          <w:b/>
          <w:bCs/>
          <w:color w:val="002060"/>
          <w:sz w:val="20"/>
          <w:szCs w:val="20"/>
        </w:rPr>
      </w:pPr>
      <w:r w:rsidRPr="008F15F3">
        <w:rPr>
          <w:rFonts w:ascii="Montserrat" w:hAnsi="Montserrat"/>
          <w:b/>
          <w:bCs/>
          <w:color w:val="002060"/>
          <w:sz w:val="20"/>
          <w:szCs w:val="20"/>
        </w:rPr>
        <w:t xml:space="preserve">4.  </w:t>
      </w:r>
      <w:r w:rsidR="008F15F3" w:rsidRPr="008F15F3">
        <w:rPr>
          <w:rFonts w:ascii="Montserrat" w:hAnsi="Montserrat"/>
          <w:b/>
          <w:bCs/>
          <w:color w:val="002060"/>
          <w:sz w:val="20"/>
          <w:szCs w:val="20"/>
        </w:rPr>
        <w:t xml:space="preserve">Develop the plan. </w:t>
      </w:r>
      <w:r w:rsidR="008F15F3" w:rsidRPr="008F15F3">
        <w:rPr>
          <w:rFonts w:ascii="Montserrat" w:hAnsi="Montserrat"/>
          <w:color w:val="002060"/>
          <w:sz w:val="20"/>
          <w:szCs w:val="20"/>
        </w:rPr>
        <w:t>Complete the planning table for each of the high leverage improvement activities identified.</w:t>
      </w:r>
    </w:p>
    <w:p w14:paraId="610A619D" w14:textId="77777777" w:rsidR="008F15F3" w:rsidRDefault="008F15F3" w:rsidP="00196852">
      <w:pPr>
        <w:pStyle w:val="NormalWeb"/>
        <w:spacing w:after="0"/>
        <w:ind w:right="-180"/>
        <w:textAlignment w:val="baseline"/>
        <w:rPr>
          <w:rFonts w:ascii="Montserrat" w:hAnsi="Montserrat"/>
          <w:b/>
          <w:bCs/>
          <w:color w:val="002060"/>
          <w:sz w:val="20"/>
          <w:szCs w:val="20"/>
        </w:rPr>
      </w:pPr>
    </w:p>
    <w:p w14:paraId="1A581A45" w14:textId="77777777" w:rsidR="008F15F3" w:rsidRDefault="008F15F3" w:rsidP="00196852">
      <w:pPr>
        <w:pStyle w:val="NormalWeb"/>
        <w:spacing w:after="0"/>
        <w:ind w:right="-180"/>
        <w:textAlignment w:val="baseline"/>
        <w:rPr>
          <w:rFonts w:ascii="Montserrat" w:hAnsi="Montserrat"/>
          <w:b/>
          <w:bCs/>
          <w:color w:val="002060"/>
          <w:sz w:val="20"/>
          <w:szCs w:val="20"/>
        </w:rPr>
      </w:pPr>
    </w:p>
    <w:p w14:paraId="7E4972F1" w14:textId="69163A6D" w:rsidR="008F15F3" w:rsidRDefault="008F15F3" w:rsidP="00196852">
      <w:pPr>
        <w:pStyle w:val="NormalWeb"/>
        <w:spacing w:after="0"/>
        <w:ind w:right="-180"/>
        <w:textAlignment w:val="baseline"/>
        <w:rPr>
          <w:rFonts w:ascii="Montserrat" w:hAnsi="Montserrat"/>
          <w:b/>
          <w:bCs/>
          <w:color w:val="002060"/>
          <w:sz w:val="20"/>
          <w:szCs w:val="20"/>
        </w:rPr>
      </w:pPr>
      <w:r w:rsidRPr="00196852">
        <w:rPr>
          <w:rFonts w:ascii="Montserrat" w:hAnsi="Montserrat"/>
          <w:b/>
          <w:bCs/>
          <w:noProof/>
          <w:color w:val="002060"/>
          <w:sz w:val="20"/>
          <w:szCs w:val="20"/>
        </w:rPr>
        <mc:AlternateContent>
          <mc:Choice Requires="wps">
            <w:drawing>
              <wp:anchor distT="0" distB="0" distL="114300" distR="114300" simplePos="0" relativeHeight="251660288" behindDoc="0" locked="0" layoutInCell="1" allowOverlap="1" wp14:anchorId="6381604D" wp14:editId="0BE00CCB">
                <wp:simplePos x="0" y="0"/>
                <wp:positionH relativeFrom="column">
                  <wp:posOffset>80010</wp:posOffset>
                </wp:positionH>
                <wp:positionV relativeFrom="paragraph">
                  <wp:posOffset>70485</wp:posOffset>
                </wp:positionV>
                <wp:extent cx="3060700" cy="1739900"/>
                <wp:effectExtent l="12700" t="12700" r="25400" b="25400"/>
                <wp:wrapNone/>
                <wp:docPr id="1983669885" name="Text Box 3"/>
                <wp:cNvGraphicFramePr/>
                <a:graphic xmlns:a="http://schemas.openxmlformats.org/drawingml/2006/main">
                  <a:graphicData uri="http://schemas.microsoft.com/office/word/2010/wordprocessingShape">
                    <wps:wsp>
                      <wps:cNvSpPr txBox="1"/>
                      <wps:spPr>
                        <a:xfrm>
                          <a:off x="0" y="0"/>
                          <a:ext cx="3060700" cy="1739900"/>
                        </a:xfrm>
                        <a:prstGeom prst="rect">
                          <a:avLst/>
                        </a:prstGeom>
                        <a:solidFill>
                          <a:srgbClr val="91D0EE">
                            <a:alpha val="13000"/>
                          </a:srgbClr>
                        </a:solidFill>
                        <a:ln w="38100">
                          <a:solidFill>
                            <a:srgbClr val="23A1DC"/>
                          </a:solidFill>
                        </a:ln>
                        <a:effectLst/>
                      </wps:spPr>
                      <wps:txbx>
                        <w:txbxContent>
                          <w:p w14:paraId="04F1B44B" w14:textId="77777777" w:rsidR="008F15F3" w:rsidRPr="00FB466B" w:rsidRDefault="008F15F3" w:rsidP="008F15F3">
                            <w:pPr>
                              <w:spacing w:after="0" w:line="240" w:lineRule="auto"/>
                              <w:ind w:right="72"/>
                              <w:rPr>
                                <w:rFonts w:ascii="Montserrat ExtraBold" w:eastAsia="Times New Roman" w:hAnsi="Montserrat ExtraBold" w:cs="Times New Roman"/>
                                <w:b/>
                                <w:bCs/>
                                <w:color w:val="23A1DC"/>
                                <w:sz w:val="10"/>
                                <w:szCs w:val="10"/>
                                <w14:textOutline w14:w="9525" w14:cap="rnd" w14:cmpd="sng" w14:algn="ctr">
                                  <w14:noFill/>
                                  <w14:prstDash w14:val="solid"/>
                                  <w14:bevel/>
                                </w14:textOutline>
                              </w:rPr>
                            </w:pPr>
                            <w:r w:rsidRPr="00FB466B">
                              <w:rPr>
                                <w:rFonts w:ascii="Montserrat ExtraBold" w:eastAsia="Times New Roman" w:hAnsi="Montserrat ExtraBold" w:cs="Times New Roman"/>
                                <w:b/>
                                <w:bCs/>
                                <w:color w:val="23A1DC"/>
                                <w:sz w:val="36"/>
                                <w:szCs w:val="36"/>
                                <w14:textOutline w14:w="9525" w14:cap="rnd" w14:cmpd="sng" w14:algn="ctr">
                                  <w14:noFill/>
                                  <w14:prstDash w14:val="solid"/>
                                  <w14:bevel/>
                                </w14:textOutline>
                              </w:rPr>
                              <w:t>Equity Pause:</w:t>
                            </w:r>
                          </w:p>
                          <w:p w14:paraId="479E53E6" w14:textId="77777777" w:rsidR="008F15F3" w:rsidRPr="00FB466B" w:rsidRDefault="008F15F3" w:rsidP="008F15F3">
                            <w:pPr>
                              <w:spacing w:before="120"/>
                              <w:rPr>
                                <w:rFonts w:ascii="Montserrat" w:hAnsi="Montserrat"/>
                                <w:b/>
                                <w:bCs/>
                                <w:color w:val="002060"/>
                                <w:sz w:val="18"/>
                                <w:szCs w:val="18"/>
                              </w:rPr>
                            </w:pPr>
                            <w:r w:rsidRPr="00FB466B">
                              <w:rPr>
                                <w:rFonts w:ascii="Montserrat" w:hAnsi="Montserrat"/>
                                <w:b/>
                                <w:bCs/>
                                <w:color w:val="23A1DC"/>
                                <w:sz w:val="24"/>
                                <w:szCs w:val="24"/>
                              </w:rPr>
                              <w:t>1</w:t>
                            </w:r>
                            <w:r w:rsidRPr="0087441D">
                              <w:rPr>
                                <w:rFonts w:ascii="Montserrat" w:hAnsi="Montserrat"/>
                                <w:b/>
                                <w:bCs/>
                                <w:color w:val="23A1DC"/>
                                <w:sz w:val="18"/>
                                <w:szCs w:val="18"/>
                              </w:rPr>
                              <w:t>.</w:t>
                            </w:r>
                            <w:r w:rsidRPr="0087441D">
                              <w:rPr>
                                <w:rFonts w:ascii="Montserrat" w:hAnsi="Montserrat"/>
                                <w:color w:val="23A1DC"/>
                                <w:sz w:val="18"/>
                                <w:szCs w:val="18"/>
                              </w:rPr>
                              <w:t xml:space="preserve">  </w:t>
                            </w:r>
                            <w:r w:rsidRPr="00FB466B">
                              <w:rPr>
                                <w:rFonts w:ascii="Montserrat" w:hAnsi="Montserrat"/>
                                <w:b/>
                                <w:bCs/>
                                <w:color w:val="002060"/>
                                <w:sz w:val="18"/>
                                <w:szCs w:val="18"/>
                              </w:rPr>
                              <w:t>Who is at the table? Who is missing?</w:t>
                            </w:r>
                          </w:p>
                          <w:p w14:paraId="2005704E" w14:textId="77777777" w:rsidR="008F15F3" w:rsidRPr="00FB466B" w:rsidRDefault="008F15F3" w:rsidP="008F15F3">
                            <w:pPr>
                              <w:spacing w:before="120"/>
                              <w:rPr>
                                <w:rFonts w:ascii="Montserrat" w:hAnsi="Montserrat"/>
                                <w:b/>
                                <w:bCs/>
                                <w:color w:val="002060"/>
                                <w:sz w:val="18"/>
                                <w:szCs w:val="18"/>
                              </w:rPr>
                            </w:pPr>
                            <w:r w:rsidRPr="00FB466B">
                              <w:rPr>
                                <w:rFonts w:ascii="Montserrat" w:hAnsi="Montserrat"/>
                                <w:b/>
                                <w:bCs/>
                                <w:color w:val="23A1DC"/>
                                <w:sz w:val="24"/>
                                <w:szCs w:val="24"/>
                              </w:rPr>
                              <w:t>2</w:t>
                            </w:r>
                            <w:r w:rsidRPr="0087441D">
                              <w:rPr>
                                <w:rFonts w:ascii="Montserrat" w:hAnsi="Montserrat"/>
                                <w:b/>
                                <w:bCs/>
                                <w:color w:val="23A1DC"/>
                                <w:sz w:val="18"/>
                                <w:szCs w:val="18"/>
                              </w:rPr>
                              <w:t xml:space="preserve">.  </w:t>
                            </w:r>
                            <w:r w:rsidRPr="00FB466B">
                              <w:rPr>
                                <w:rFonts w:ascii="Montserrat" w:hAnsi="Montserrat"/>
                                <w:b/>
                                <w:bCs/>
                                <w:color w:val="002060"/>
                                <w:sz w:val="18"/>
                                <w:szCs w:val="18"/>
                              </w:rPr>
                              <w:t>How might our current processes/practices/beliefs be contributing to inequity?</w:t>
                            </w:r>
                          </w:p>
                          <w:p w14:paraId="0BB21A55" w14:textId="77777777" w:rsidR="008F15F3" w:rsidRPr="00FB466B" w:rsidRDefault="008F15F3" w:rsidP="008F15F3">
                            <w:pPr>
                              <w:rPr>
                                <w:rFonts w:ascii="Montserrat" w:hAnsi="Montserrat"/>
                                <w:b/>
                                <w:bCs/>
                                <w:color w:val="002060"/>
                                <w:sz w:val="18"/>
                                <w:szCs w:val="18"/>
                              </w:rPr>
                            </w:pPr>
                            <w:r w:rsidRPr="00FB466B">
                              <w:rPr>
                                <w:rFonts w:ascii="Montserrat" w:hAnsi="Montserrat"/>
                                <w:b/>
                                <w:bCs/>
                                <w:color w:val="23A1DC"/>
                                <w:sz w:val="24"/>
                                <w:szCs w:val="24"/>
                              </w:rPr>
                              <w:t>3</w:t>
                            </w:r>
                            <w:r w:rsidRPr="0087441D">
                              <w:rPr>
                                <w:rFonts w:ascii="Montserrat" w:hAnsi="Montserrat"/>
                                <w:b/>
                                <w:bCs/>
                                <w:color w:val="23A1DC"/>
                                <w:sz w:val="18"/>
                                <w:szCs w:val="18"/>
                              </w:rPr>
                              <w:t xml:space="preserve">.  </w:t>
                            </w:r>
                            <w:r w:rsidRPr="00FB466B">
                              <w:rPr>
                                <w:rFonts w:ascii="Montserrat" w:hAnsi="Montserrat"/>
                                <w:b/>
                                <w:bCs/>
                                <w:color w:val="002060"/>
                                <w:sz w:val="18"/>
                                <w:szCs w:val="18"/>
                              </w:rPr>
                              <w:t>Embrace “We, not They.” Focus on what YOU can change.</w:t>
                            </w:r>
                          </w:p>
                          <w:p w14:paraId="4AA8F8FC" w14:textId="77777777" w:rsidR="008F15F3" w:rsidRPr="003B5B39" w:rsidRDefault="008F15F3" w:rsidP="008F15F3">
                            <w:pPr>
                              <w:rPr>
                                <w:rFonts w:ascii="Montserrat" w:hAnsi="Montserrat"/>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1604D" id="_x0000_t202" coordsize="21600,21600" o:spt="202" path="m,l,21600r21600,l21600,xe">
                <v:stroke joinstyle="miter"/>
                <v:path gradientshapeok="t" o:connecttype="rect"/>
              </v:shapetype>
              <v:shape id="Text Box 3" o:spid="_x0000_s1026" type="#_x0000_t202" style="position:absolute;margin-left:6.3pt;margin-top:5.55pt;width:241pt;height:1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" fillcolor="#91d0ee" strokecolor="#23a1dc" strokeweight="3pt">
                <v:fill opacity="8481f"/>
                <v:textbox>
                  <w:txbxContent>
                    <w:p w14:paraId="04F1B44B" w14:textId="77777777" w:rsidR="008F15F3" w:rsidRPr="00FB466B" w:rsidRDefault="008F15F3" w:rsidP="008F15F3">
                      <w:pPr>
                        <w:spacing w:after="0" w:line="240" w:lineRule="auto"/>
                        <w:ind w:right="72"/>
                        <w:rPr>
                          <w:rFonts w:ascii="Montserrat ExtraBold" w:eastAsia="Times New Roman" w:hAnsi="Montserrat ExtraBold" w:cs="Times New Roman"/>
                          <w:b/>
                          <w:bCs/>
                          <w:color w:val="23A1DC"/>
                          <w:sz w:val="10"/>
                          <w:szCs w:val="10"/>
                          <w14:textOutline w14:w="9525" w14:cap="rnd" w14:cmpd="sng" w14:algn="ctr">
                            <w14:noFill/>
                            <w14:prstDash w14:val="solid"/>
                            <w14:bevel/>
                          </w14:textOutline>
                        </w:rPr>
                      </w:pPr>
                      <w:r w:rsidRPr="00FB466B">
                        <w:rPr>
                          <w:rFonts w:ascii="Montserrat ExtraBold" w:eastAsia="Times New Roman" w:hAnsi="Montserrat ExtraBold" w:cs="Times New Roman"/>
                          <w:b/>
                          <w:bCs/>
                          <w:color w:val="23A1DC"/>
                          <w:sz w:val="36"/>
                          <w:szCs w:val="36"/>
                          <w14:textOutline w14:w="9525" w14:cap="rnd" w14:cmpd="sng" w14:algn="ctr">
                            <w14:noFill/>
                            <w14:prstDash w14:val="solid"/>
                            <w14:bevel/>
                          </w14:textOutline>
                        </w:rPr>
                        <w:t>Equity Pause:</w:t>
                      </w:r>
                    </w:p>
                    <w:p w14:paraId="479E53E6" w14:textId="77777777" w:rsidR="008F15F3" w:rsidRPr="00FB466B" w:rsidRDefault="008F15F3" w:rsidP="008F15F3">
                      <w:pPr>
                        <w:spacing w:before="120"/>
                        <w:rPr>
                          <w:rFonts w:ascii="Montserrat" w:hAnsi="Montserrat"/>
                          <w:b/>
                          <w:bCs/>
                          <w:color w:val="002060"/>
                          <w:sz w:val="18"/>
                          <w:szCs w:val="18"/>
                        </w:rPr>
                      </w:pPr>
                      <w:r w:rsidRPr="00FB466B">
                        <w:rPr>
                          <w:rFonts w:ascii="Montserrat" w:hAnsi="Montserrat"/>
                          <w:b/>
                          <w:bCs/>
                          <w:color w:val="23A1DC"/>
                          <w:sz w:val="24"/>
                          <w:szCs w:val="24"/>
                        </w:rPr>
                        <w:t>1</w:t>
                      </w:r>
                      <w:r w:rsidRPr="0087441D">
                        <w:rPr>
                          <w:rFonts w:ascii="Montserrat" w:hAnsi="Montserrat"/>
                          <w:b/>
                          <w:bCs/>
                          <w:color w:val="23A1DC"/>
                          <w:sz w:val="18"/>
                          <w:szCs w:val="18"/>
                        </w:rPr>
                        <w:t>.</w:t>
                      </w:r>
                      <w:r w:rsidRPr="0087441D">
                        <w:rPr>
                          <w:rFonts w:ascii="Montserrat" w:hAnsi="Montserrat"/>
                          <w:color w:val="23A1DC"/>
                          <w:sz w:val="18"/>
                          <w:szCs w:val="18"/>
                        </w:rPr>
                        <w:t xml:space="preserve">  </w:t>
                      </w:r>
                      <w:r w:rsidRPr="00FB466B">
                        <w:rPr>
                          <w:rFonts w:ascii="Montserrat" w:hAnsi="Montserrat"/>
                          <w:b/>
                          <w:bCs/>
                          <w:color w:val="002060"/>
                          <w:sz w:val="18"/>
                          <w:szCs w:val="18"/>
                        </w:rPr>
                        <w:t>Who is at the table? Who is missing?</w:t>
                      </w:r>
                    </w:p>
                    <w:p w14:paraId="2005704E" w14:textId="77777777" w:rsidR="008F15F3" w:rsidRPr="00FB466B" w:rsidRDefault="008F15F3" w:rsidP="008F15F3">
                      <w:pPr>
                        <w:spacing w:before="120"/>
                        <w:rPr>
                          <w:rFonts w:ascii="Montserrat" w:hAnsi="Montserrat"/>
                          <w:b/>
                          <w:bCs/>
                          <w:color w:val="002060"/>
                          <w:sz w:val="18"/>
                          <w:szCs w:val="18"/>
                        </w:rPr>
                      </w:pPr>
                      <w:r w:rsidRPr="00FB466B">
                        <w:rPr>
                          <w:rFonts w:ascii="Montserrat" w:hAnsi="Montserrat"/>
                          <w:b/>
                          <w:bCs/>
                          <w:color w:val="23A1DC"/>
                          <w:sz w:val="24"/>
                          <w:szCs w:val="24"/>
                        </w:rPr>
                        <w:t>2</w:t>
                      </w:r>
                      <w:r w:rsidRPr="0087441D">
                        <w:rPr>
                          <w:rFonts w:ascii="Montserrat" w:hAnsi="Montserrat"/>
                          <w:b/>
                          <w:bCs/>
                          <w:color w:val="23A1DC"/>
                          <w:sz w:val="18"/>
                          <w:szCs w:val="18"/>
                        </w:rPr>
                        <w:t xml:space="preserve">.  </w:t>
                      </w:r>
                      <w:r w:rsidRPr="00FB466B">
                        <w:rPr>
                          <w:rFonts w:ascii="Montserrat" w:hAnsi="Montserrat"/>
                          <w:b/>
                          <w:bCs/>
                          <w:color w:val="002060"/>
                          <w:sz w:val="18"/>
                          <w:szCs w:val="18"/>
                        </w:rPr>
                        <w:t>How might our current processes/practices/beliefs be contributing to inequity?</w:t>
                      </w:r>
                    </w:p>
                    <w:p w14:paraId="0BB21A55" w14:textId="77777777" w:rsidR="008F15F3" w:rsidRPr="00FB466B" w:rsidRDefault="008F15F3" w:rsidP="008F15F3">
                      <w:pPr>
                        <w:rPr>
                          <w:rFonts w:ascii="Montserrat" w:hAnsi="Montserrat"/>
                          <w:b/>
                          <w:bCs/>
                          <w:color w:val="002060"/>
                          <w:sz w:val="18"/>
                          <w:szCs w:val="18"/>
                        </w:rPr>
                      </w:pPr>
                      <w:r w:rsidRPr="00FB466B">
                        <w:rPr>
                          <w:rFonts w:ascii="Montserrat" w:hAnsi="Montserrat"/>
                          <w:b/>
                          <w:bCs/>
                          <w:color w:val="23A1DC"/>
                          <w:sz w:val="24"/>
                          <w:szCs w:val="24"/>
                        </w:rPr>
                        <w:t>3</w:t>
                      </w:r>
                      <w:r w:rsidRPr="0087441D">
                        <w:rPr>
                          <w:rFonts w:ascii="Montserrat" w:hAnsi="Montserrat"/>
                          <w:b/>
                          <w:bCs/>
                          <w:color w:val="23A1DC"/>
                          <w:sz w:val="18"/>
                          <w:szCs w:val="18"/>
                        </w:rPr>
                        <w:t xml:space="preserve">.  </w:t>
                      </w:r>
                      <w:r w:rsidRPr="00FB466B">
                        <w:rPr>
                          <w:rFonts w:ascii="Montserrat" w:hAnsi="Montserrat"/>
                          <w:b/>
                          <w:bCs/>
                          <w:color w:val="002060"/>
                          <w:sz w:val="18"/>
                          <w:szCs w:val="18"/>
                        </w:rPr>
                        <w:t>Embrace “We, not They.” Focus on what YOU can change.</w:t>
                      </w:r>
                    </w:p>
                    <w:p w14:paraId="4AA8F8FC" w14:textId="77777777" w:rsidR="008F15F3" w:rsidRPr="003B5B39" w:rsidRDefault="008F15F3" w:rsidP="008F15F3">
                      <w:pPr>
                        <w:rPr>
                          <w:rFonts w:ascii="Montserrat" w:hAnsi="Montserrat"/>
                          <w:color w:val="002060"/>
                          <w:sz w:val="18"/>
                          <w:szCs w:val="18"/>
                        </w:rPr>
                      </w:pPr>
                    </w:p>
                  </w:txbxContent>
                </v:textbox>
              </v:shape>
            </w:pict>
          </mc:Fallback>
        </mc:AlternateContent>
      </w:r>
    </w:p>
    <w:p w14:paraId="3307612D" w14:textId="77777777" w:rsidR="008F15F3" w:rsidRDefault="008F15F3" w:rsidP="00196852">
      <w:pPr>
        <w:pStyle w:val="NormalWeb"/>
        <w:spacing w:after="0"/>
        <w:ind w:right="-180"/>
        <w:textAlignment w:val="baseline"/>
        <w:rPr>
          <w:rFonts w:ascii="Montserrat" w:hAnsi="Montserrat"/>
          <w:b/>
          <w:bCs/>
          <w:color w:val="002060"/>
          <w:sz w:val="20"/>
          <w:szCs w:val="20"/>
        </w:rPr>
      </w:pPr>
    </w:p>
    <w:p w14:paraId="38842E24" w14:textId="77777777" w:rsidR="008F15F3" w:rsidRDefault="008F15F3" w:rsidP="00196852">
      <w:pPr>
        <w:pStyle w:val="NormalWeb"/>
        <w:spacing w:after="0"/>
        <w:ind w:right="-180"/>
        <w:textAlignment w:val="baseline"/>
        <w:rPr>
          <w:rFonts w:ascii="Montserrat" w:hAnsi="Montserrat"/>
          <w:b/>
          <w:bCs/>
          <w:color w:val="002060"/>
          <w:sz w:val="20"/>
          <w:szCs w:val="20"/>
        </w:rPr>
      </w:pPr>
    </w:p>
    <w:p w14:paraId="6D3013A3" w14:textId="77777777" w:rsidR="008F15F3" w:rsidRDefault="008F15F3" w:rsidP="00196852">
      <w:pPr>
        <w:pStyle w:val="NormalWeb"/>
        <w:spacing w:after="0"/>
        <w:ind w:right="-180"/>
        <w:textAlignment w:val="baseline"/>
        <w:rPr>
          <w:rFonts w:ascii="Montserrat" w:hAnsi="Montserrat"/>
          <w:b/>
          <w:bCs/>
          <w:color w:val="002060"/>
          <w:sz w:val="20"/>
          <w:szCs w:val="20"/>
        </w:rPr>
      </w:pPr>
    </w:p>
    <w:p w14:paraId="6898A1D9" w14:textId="77777777" w:rsidR="008F15F3" w:rsidRDefault="008F15F3" w:rsidP="00196852">
      <w:pPr>
        <w:pStyle w:val="NormalWeb"/>
        <w:spacing w:after="0"/>
        <w:ind w:right="-180"/>
        <w:textAlignment w:val="baseline"/>
        <w:rPr>
          <w:rFonts w:ascii="Montserrat" w:hAnsi="Montserrat"/>
          <w:b/>
          <w:bCs/>
          <w:color w:val="002060"/>
          <w:sz w:val="20"/>
          <w:szCs w:val="20"/>
        </w:rPr>
      </w:pPr>
    </w:p>
    <w:p w14:paraId="2617F256" w14:textId="77777777" w:rsidR="008F15F3" w:rsidRDefault="008F15F3" w:rsidP="00196852">
      <w:pPr>
        <w:pStyle w:val="NormalWeb"/>
        <w:spacing w:after="0"/>
        <w:ind w:right="-180"/>
        <w:textAlignment w:val="baseline"/>
        <w:rPr>
          <w:rFonts w:ascii="Montserrat" w:hAnsi="Montserrat"/>
          <w:b/>
          <w:bCs/>
          <w:color w:val="002060"/>
          <w:sz w:val="20"/>
          <w:szCs w:val="20"/>
        </w:rPr>
      </w:pPr>
    </w:p>
    <w:p w14:paraId="682B569A" w14:textId="77777777" w:rsidR="008F15F3" w:rsidRDefault="008F15F3" w:rsidP="00196852">
      <w:pPr>
        <w:pStyle w:val="NormalWeb"/>
        <w:spacing w:after="0"/>
        <w:ind w:right="-180"/>
        <w:textAlignment w:val="baseline"/>
        <w:rPr>
          <w:rFonts w:ascii="Montserrat" w:hAnsi="Montserrat"/>
          <w:b/>
          <w:bCs/>
          <w:color w:val="002060"/>
          <w:sz w:val="20"/>
          <w:szCs w:val="20"/>
        </w:rPr>
      </w:pPr>
    </w:p>
    <w:p w14:paraId="742D393E" w14:textId="7FB89B50" w:rsidR="000100C2" w:rsidRDefault="00D30CA2" w:rsidP="00196852">
      <w:pPr>
        <w:pStyle w:val="NormalWeb"/>
        <w:spacing w:after="0"/>
        <w:ind w:right="-180"/>
        <w:textAlignment w:val="baseline"/>
        <w:rPr>
          <w:rFonts w:ascii="Montserrat" w:hAnsi="Montserrat"/>
          <w:color w:val="002060"/>
          <w:sz w:val="20"/>
          <w:szCs w:val="20"/>
        </w:rPr>
      </w:pPr>
      <w:r w:rsidRPr="00D30CA2">
        <w:rPr>
          <w:rFonts w:ascii="Montserrat" w:hAnsi="Montserrat"/>
          <w:b/>
          <w:bCs/>
          <w:color w:val="002060"/>
          <w:sz w:val="20"/>
          <w:szCs w:val="20"/>
        </w:rPr>
        <w:t xml:space="preserve">5.  </w:t>
      </w:r>
      <w:r w:rsidR="008F15F3" w:rsidRPr="008F15F3">
        <w:rPr>
          <w:rFonts w:ascii="Montserrat" w:hAnsi="Montserrat"/>
          <w:b/>
          <w:bCs/>
          <w:color w:val="002060"/>
          <w:sz w:val="20"/>
          <w:szCs w:val="20"/>
        </w:rPr>
        <w:t xml:space="preserve">Scheduling. </w:t>
      </w:r>
      <w:r w:rsidR="008F15F3" w:rsidRPr="008F15F3">
        <w:rPr>
          <w:rFonts w:ascii="Montserrat" w:hAnsi="Montserrat"/>
          <w:color w:val="002060"/>
          <w:sz w:val="20"/>
          <w:szCs w:val="20"/>
        </w:rPr>
        <w:t>Schedule additional planning and follow up meetings.</w:t>
      </w:r>
    </w:p>
    <w:p w14:paraId="45E20143" w14:textId="77777777" w:rsidR="00453920" w:rsidRDefault="00453920" w:rsidP="00196852">
      <w:pPr>
        <w:pStyle w:val="NormalWeb"/>
        <w:spacing w:after="0"/>
        <w:ind w:right="-180"/>
        <w:textAlignment w:val="baseline"/>
        <w:rPr>
          <w:rFonts w:ascii="Montserrat" w:hAnsi="Montserrat"/>
          <w:color w:val="002060"/>
          <w:sz w:val="20"/>
          <w:szCs w:val="20"/>
        </w:rPr>
      </w:pPr>
    </w:p>
    <w:p w14:paraId="5243BE2C" w14:textId="77777777" w:rsidR="00453920" w:rsidRDefault="00453920" w:rsidP="00196852">
      <w:pPr>
        <w:pStyle w:val="NormalWeb"/>
        <w:spacing w:after="0"/>
        <w:ind w:right="-180"/>
        <w:textAlignment w:val="baseline"/>
        <w:rPr>
          <w:rFonts w:ascii="Montserrat" w:hAnsi="Montserrat"/>
          <w:color w:val="002060"/>
          <w:sz w:val="20"/>
          <w:szCs w:val="20"/>
        </w:rPr>
      </w:pPr>
    </w:p>
    <w:p w14:paraId="329AD2C1" w14:textId="77777777" w:rsidR="00453920" w:rsidRDefault="00453920" w:rsidP="00196852">
      <w:pPr>
        <w:pStyle w:val="NormalWeb"/>
        <w:spacing w:after="0"/>
        <w:ind w:right="-180"/>
        <w:textAlignment w:val="baseline"/>
        <w:rPr>
          <w:rFonts w:ascii="Montserrat" w:hAnsi="Montserrat"/>
          <w:color w:val="002060"/>
          <w:sz w:val="20"/>
          <w:szCs w:val="20"/>
        </w:rPr>
      </w:pPr>
    </w:p>
    <w:p w14:paraId="27C7E11C" w14:textId="77777777" w:rsidR="00453920" w:rsidRDefault="00453920" w:rsidP="00196852">
      <w:pPr>
        <w:pStyle w:val="NormalWeb"/>
        <w:spacing w:after="0"/>
        <w:ind w:right="-180"/>
        <w:textAlignment w:val="baseline"/>
        <w:rPr>
          <w:rFonts w:ascii="Montserrat" w:hAnsi="Montserrat"/>
          <w:color w:val="002060"/>
          <w:sz w:val="20"/>
          <w:szCs w:val="20"/>
        </w:rPr>
        <w:sectPr w:rsidR="00453920" w:rsidSect="00F07517">
          <w:type w:val="continuous"/>
          <w:pgSz w:w="12240" w:h="15840"/>
          <w:pgMar w:top="1170" w:right="922" w:bottom="0" w:left="720" w:header="922" w:footer="720" w:gutter="0"/>
          <w:cols w:num="2" w:space="720"/>
          <w:docGrid w:linePitch="360"/>
        </w:sectPr>
      </w:pPr>
    </w:p>
    <w:p w14:paraId="60C7F13F" w14:textId="77777777" w:rsidR="00453920" w:rsidRDefault="00453920" w:rsidP="00196852">
      <w:pPr>
        <w:pStyle w:val="NormalWeb"/>
        <w:spacing w:after="0"/>
        <w:ind w:right="-180"/>
        <w:textAlignment w:val="baseline"/>
        <w:rPr>
          <w:rFonts w:ascii="Montserrat" w:hAnsi="Montserrat"/>
          <w:color w:val="002060"/>
          <w:sz w:val="20"/>
          <w:szCs w:val="20"/>
        </w:rPr>
      </w:pPr>
    </w:p>
    <w:p w14:paraId="416A21C4" w14:textId="77777777" w:rsidR="00453920" w:rsidRPr="00453920" w:rsidRDefault="00453920" w:rsidP="00453920">
      <w:pPr>
        <w:spacing w:after="0" w:line="240" w:lineRule="auto"/>
        <w:rPr>
          <w:rFonts w:ascii="Times New Roman" w:eastAsia="Times New Roman" w:hAnsi="Times New Roman" w:cs="Times New Roman"/>
          <w:sz w:val="24"/>
          <w:szCs w:val="24"/>
        </w:rPr>
      </w:pP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r w:rsidRPr="00453920">
        <w:rPr>
          <w:rFonts w:ascii="Calibri" w:eastAsia="Times New Roman" w:hAnsi="Calibri" w:cs="Calibri"/>
          <w:color w:val="44546A"/>
          <w:sz w:val="21"/>
          <w:szCs w:val="21"/>
        </w:rPr>
        <w:br/>
      </w:r>
    </w:p>
    <w:p w14:paraId="1F9E3E5D" w14:textId="77777777" w:rsidR="00453920" w:rsidRPr="00453920" w:rsidRDefault="00453920" w:rsidP="00453920">
      <w:pPr>
        <w:shd w:val="clear" w:color="auto" w:fill="002060"/>
        <w:spacing w:after="0" w:line="240" w:lineRule="auto"/>
        <w:jc w:val="center"/>
        <w:rPr>
          <w:rFonts w:ascii="Montserrat" w:eastAsia="Times New Roman" w:hAnsi="Montserrat" w:cs="Times New Roman"/>
          <w:color w:val="FFFFFF" w:themeColor="background1"/>
          <w:sz w:val="24"/>
          <w:szCs w:val="24"/>
        </w:rPr>
      </w:pPr>
      <w:r w:rsidRPr="00453920">
        <w:rPr>
          <w:rFonts w:ascii="Montserrat" w:eastAsia="Times New Roman" w:hAnsi="Montserrat" w:cs="Calibri"/>
          <w:b/>
          <w:bCs/>
          <w:color w:val="FFFFFF" w:themeColor="background1"/>
          <w:sz w:val="28"/>
          <w:szCs w:val="28"/>
        </w:rPr>
        <w:t>Table 1</w:t>
      </w:r>
    </w:p>
    <w:tbl>
      <w:tblPr>
        <w:tblW w:w="10790"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CellMar>
          <w:top w:w="15" w:type="dxa"/>
          <w:left w:w="15" w:type="dxa"/>
          <w:bottom w:w="15" w:type="dxa"/>
          <w:right w:w="15" w:type="dxa"/>
        </w:tblCellMar>
        <w:tblLook w:val="04A0" w:firstRow="1" w:lastRow="0" w:firstColumn="1" w:lastColumn="0" w:noHBand="0" w:noVBand="1"/>
      </w:tblPr>
      <w:tblGrid>
        <w:gridCol w:w="5300"/>
        <w:gridCol w:w="5490"/>
      </w:tblGrid>
      <w:tr w:rsidR="00453920" w:rsidRPr="00453920" w14:paraId="50B00460" w14:textId="77777777" w:rsidTr="00453920">
        <w:trPr>
          <w:trHeight w:val="410"/>
        </w:trPr>
        <w:tc>
          <w:tcPr>
            <w:tcW w:w="10790" w:type="dxa"/>
            <w:gridSpan w:val="2"/>
            <w:tcMar>
              <w:top w:w="100" w:type="dxa"/>
              <w:left w:w="100" w:type="dxa"/>
              <w:bottom w:w="100" w:type="dxa"/>
              <w:right w:w="100" w:type="dxa"/>
            </w:tcMar>
            <w:hideMark/>
          </w:tcPr>
          <w:p w14:paraId="14CB2751" w14:textId="77777777" w:rsidR="00453920" w:rsidRPr="00453920" w:rsidRDefault="00453920" w:rsidP="00453920">
            <w:pPr>
              <w:spacing w:after="0" w:line="240" w:lineRule="auto"/>
              <w:ind w:left="131"/>
              <w:rPr>
                <w:rFonts w:ascii="Montserrat" w:eastAsia="Times New Roman" w:hAnsi="Montserrat" w:cs="Times New Roman"/>
                <w:sz w:val="24"/>
                <w:szCs w:val="24"/>
              </w:rPr>
            </w:pPr>
            <w:r w:rsidRPr="00453920">
              <w:rPr>
                <w:rFonts w:ascii="Montserrat" w:eastAsia="Times New Roman" w:hAnsi="Montserrat" w:cs="Calibri"/>
                <w:color w:val="44546A"/>
                <w:sz w:val="21"/>
                <w:szCs w:val="21"/>
              </w:rPr>
              <w:t>Problem:</w:t>
            </w:r>
            <w:permStart w:id="1544313834" w:edGrp="everyone"/>
            <w:permEnd w:id="1544313834"/>
          </w:p>
        </w:tc>
      </w:tr>
      <w:tr w:rsidR="00453920" w:rsidRPr="00453920" w14:paraId="46DA3CA3" w14:textId="77777777" w:rsidTr="00453920">
        <w:trPr>
          <w:trHeight w:val="410"/>
        </w:trPr>
        <w:tc>
          <w:tcPr>
            <w:tcW w:w="10790" w:type="dxa"/>
            <w:gridSpan w:val="2"/>
            <w:tcMar>
              <w:top w:w="100" w:type="dxa"/>
              <w:left w:w="100" w:type="dxa"/>
              <w:bottom w:w="100" w:type="dxa"/>
              <w:right w:w="100" w:type="dxa"/>
            </w:tcMar>
            <w:hideMark/>
          </w:tcPr>
          <w:p w14:paraId="0BA4A853" w14:textId="77777777" w:rsidR="00453920" w:rsidRPr="00453920" w:rsidRDefault="00453920" w:rsidP="00453920">
            <w:pPr>
              <w:spacing w:after="0" w:line="240" w:lineRule="auto"/>
              <w:rPr>
                <w:rFonts w:ascii="Montserrat" w:eastAsia="Times New Roman" w:hAnsi="Montserrat" w:cs="Times New Roman"/>
                <w:sz w:val="24"/>
                <w:szCs w:val="24"/>
              </w:rPr>
            </w:pPr>
          </w:p>
        </w:tc>
      </w:tr>
      <w:tr w:rsidR="00453920" w:rsidRPr="00453920" w14:paraId="18E3FBC6" w14:textId="77777777" w:rsidTr="00453920">
        <w:trPr>
          <w:trHeight w:val="413"/>
        </w:trPr>
        <w:tc>
          <w:tcPr>
            <w:tcW w:w="5300" w:type="dxa"/>
            <w:shd w:val="clear" w:color="auto" w:fill="21A1DC"/>
            <w:tcMar>
              <w:top w:w="100" w:type="dxa"/>
              <w:left w:w="100" w:type="dxa"/>
              <w:bottom w:w="100" w:type="dxa"/>
              <w:right w:w="100" w:type="dxa"/>
            </w:tcMar>
            <w:hideMark/>
          </w:tcPr>
          <w:p w14:paraId="3D5513CE" w14:textId="77777777" w:rsidR="00453920" w:rsidRPr="00453920" w:rsidRDefault="00453920" w:rsidP="00453920">
            <w:pPr>
              <w:spacing w:after="0" w:line="240" w:lineRule="auto"/>
              <w:ind w:left="127"/>
              <w:rPr>
                <w:rFonts w:ascii="Montserrat" w:eastAsia="Times New Roman" w:hAnsi="Montserrat" w:cs="Times New Roman"/>
                <w:color w:val="FFFFFF" w:themeColor="background1"/>
                <w:sz w:val="24"/>
                <w:szCs w:val="24"/>
              </w:rPr>
            </w:pPr>
            <w:r w:rsidRPr="00453920">
              <w:rPr>
                <w:rFonts w:ascii="Montserrat" w:eastAsia="Times New Roman" w:hAnsi="Montserrat" w:cs="Calibri"/>
                <w:b/>
                <w:bCs/>
                <w:color w:val="FFFFFF" w:themeColor="background1"/>
                <w:sz w:val="21"/>
                <w:szCs w:val="21"/>
              </w:rPr>
              <w:t>Root Cause </w:t>
            </w:r>
          </w:p>
        </w:tc>
        <w:tc>
          <w:tcPr>
            <w:tcW w:w="5490" w:type="dxa"/>
            <w:shd w:val="clear" w:color="auto" w:fill="21A1DC"/>
            <w:tcMar>
              <w:top w:w="100" w:type="dxa"/>
              <w:left w:w="100" w:type="dxa"/>
              <w:bottom w:w="100" w:type="dxa"/>
              <w:right w:w="100" w:type="dxa"/>
            </w:tcMar>
            <w:hideMark/>
          </w:tcPr>
          <w:p w14:paraId="03E59078" w14:textId="77777777" w:rsidR="00453920" w:rsidRPr="00453920" w:rsidRDefault="00453920" w:rsidP="00453920">
            <w:pPr>
              <w:spacing w:after="0" w:line="240" w:lineRule="auto"/>
              <w:ind w:left="127"/>
              <w:rPr>
                <w:rFonts w:ascii="Montserrat" w:eastAsia="Times New Roman" w:hAnsi="Montserrat" w:cs="Times New Roman"/>
                <w:color w:val="FFFFFF" w:themeColor="background1"/>
                <w:sz w:val="24"/>
                <w:szCs w:val="24"/>
              </w:rPr>
            </w:pPr>
            <w:r w:rsidRPr="00453920">
              <w:rPr>
                <w:rFonts w:ascii="Montserrat" w:eastAsia="Times New Roman" w:hAnsi="Montserrat" w:cs="Calibri"/>
                <w:b/>
                <w:bCs/>
                <w:color w:val="FFFFFF" w:themeColor="background1"/>
                <w:sz w:val="21"/>
                <w:szCs w:val="21"/>
              </w:rPr>
              <w:t>Evidence</w:t>
            </w:r>
          </w:p>
        </w:tc>
      </w:tr>
      <w:tr w:rsidR="00453920" w:rsidRPr="00453920" w14:paraId="749F7E1A" w14:textId="77777777" w:rsidTr="00453920">
        <w:trPr>
          <w:trHeight w:val="1781"/>
        </w:trPr>
        <w:tc>
          <w:tcPr>
            <w:tcW w:w="5300" w:type="dxa"/>
            <w:tcMar>
              <w:top w:w="100" w:type="dxa"/>
              <w:left w:w="100" w:type="dxa"/>
              <w:bottom w:w="100" w:type="dxa"/>
              <w:right w:w="100" w:type="dxa"/>
            </w:tcMar>
            <w:hideMark/>
          </w:tcPr>
          <w:p w14:paraId="7D3EACE6" w14:textId="77777777" w:rsidR="00453920" w:rsidRPr="00453920" w:rsidRDefault="00453920" w:rsidP="00453920">
            <w:pPr>
              <w:spacing w:after="0" w:line="240" w:lineRule="auto"/>
              <w:rPr>
                <w:rFonts w:ascii="Montserrat" w:eastAsia="Times New Roman" w:hAnsi="Montserrat" w:cs="Times New Roman"/>
                <w:sz w:val="24"/>
                <w:szCs w:val="24"/>
              </w:rPr>
            </w:pPr>
            <w:permStart w:id="814708404" w:edGrp="everyone"/>
            <w:permEnd w:id="814708404"/>
          </w:p>
        </w:tc>
        <w:tc>
          <w:tcPr>
            <w:tcW w:w="5490" w:type="dxa"/>
            <w:tcMar>
              <w:top w:w="100" w:type="dxa"/>
              <w:left w:w="100" w:type="dxa"/>
              <w:bottom w:w="100" w:type="dxa"/>
              <w:right w:w="100" w:type="dxa"/>
            </w:tcMar>
            <w:hideMark/>
          </w:tcPr>
          <w:p w14:paraId="687BE8D1" w14:textId="77777777" w:rsidR="00453920" w:rsidRPr="00453920" w:rsidRDefault="00453920" w:rsidP="00453920">
            <w:pPr>
              <w:spacing w:after="0" w:line="240" w:lineRule="auto"/>
              <w:rPr>
                <w:rFonts w:ascii="Montserrat" w:eastAsia="Times New Roman" w:hAnsi="Montserrat" w:cs="Times New Roman"/>
                <w:sz w:val="24"/>
                <w:szCs w:val="24"/>
              </w:rPr>
            </w:pPr>
            <w:permStart w:id="398075659" w:edGrp="everyone"/>
            <w:permEnd w:id="398075659"/>
          </w:p>
        </w:tc>
      </w:tr>
      <w:tr w:rsidR="00453920" w:rsidRPr="00453920" w14:paraId="116ADA6A" w14:textId="77777777" w:rsidTr="00453920">
        <w:trPr>
          <w:trHeight w:val="1778"/>
        </w:trPr>
        <w:tc>
          <w:tcPr>
            <w:tcW w:w="5300" w:type="dxa"/>
            <w:tcMar>
              <w:top w:w="100" w:type="dxa"/>
              <w:left w:w="100" w:type="dxa"/>
              <w:bottom w:w="100" w:type="dxa"/>
              <w:right w:w="100" w:type="dxa"/>
            </w:tcMar>
            <w:hideMark/>
          </w:tcPr>
          <w:p w14:paraId="25B5A608" w14:textId="77777777" w:rsidR="00453920" w:rsidRPr="00453920" w:rsidRDefault="00453920" w:rsidP="00453920">
            <w:pPr>
              <w:spacing w:after="0" w:line="240" w:lineRule="auto"/>
              <w:rPr>
                <w:rFonts w:ascii="Montserrat" w:eastAsia="Times New Roman" w:hAnsi="Montserrat" w:cs="Times New Roman"/>
                <w:sz w:val="24"/>
                <w:szCs w:val="24"/>
              </w:rPr>
            </w:pPr>
            <w:permStart w:id="895383007" w:edGrp="everyone"/>
            <w:permEnd w:id="895383007"/>
          </w:p>
        </w:tc>
        <w:tc>
          <w:tcPr>
            <w:tcW w:w="5490" w:type="dxa"/>
            <w:tcMar>
              <w:top w:w="100" w:type="dxa"/>
              <w:left w:w="100" w:type="dxa"/>
              <w:bottom w:w="100" w:type="dxa"/>
              <w:right w:w="100" w:type="dxa"/>
            </w:tcMar>
            <w:hideMark/>
          </w:tcPr>
          <w:p w14:paraId="44AF3AAD" w14:textId="77777777" w:rsidR="00453920" w:rsidRPr="00453920" w:rsidRDefault="00453920" w:rsidP="00453920">
            <w:pPr>
              <w:spacing w:after="0" w:line="240" w:lineRule="auto"/>
              <w:rPr>
                <w:rFonts w:ascii="Montserrat" w:eastAsia="Times New Roman" w:hAnsi="Montserrat" w:cs="Times New Roman"/>
                <w:sz w:val="24"/>
                <w:szCs w:val="24"/>
              </w:rPr>
            </w:pPr>
            <w:permStart w:id="596776731" w:edGrp="everyone"/>
            <w:permEnd w:id="596776731"/>
          </w:p>
        </w:tc>
      </w:tr>
      <w:tr w:rsidR="00453920" w:rsidRPr="00453920" w14:paraId="4B782BB3" w14:textId="77777777" w:rsidTr="00453920">
        <w:trPr>
          <w:trHeight w:val="1781"/>
        </w:trPr>
        <w:tc>
          <w:tcPr>
            <w:tcW w:w="5300" w:type="dxa"/>
            <w:tcMar>
              <w:top w:w="100" w:type="dxa"/>
              <w:left w:w="100" w:type="dxa"/>
              <w:bottom w:w="100" w:type="dxa"/>
              <w:right w:w="100" w:type="dxa"/>
            </w:tcMar>
            <w:hideMark/>
          </w:tcPr>
          <w:p w14:paraId="4B49C6A2" w14:textId="77777777" w:rsidR="00453920" w:rsidRPr="00453920" w:rsidRDefault="00453920" w:rsidP="00453920">
            <w:pPr>
              <w:spacing w:after="0" w:line="240" w:lineRule="auto"/>
              <w:rPr>
                <w:rFonts w:ascii="Montserrat" w:eastAsia="Times New Roman" w:hAnsi="Montserrat" w:cs="Times New Roman"/>
                <w:sz w:val="24"/>
                <w:szCs w:val="24"/>
              </w:rPr>
            </w:pPr>
            <w:permStart w:id="1402230097" w:edGrp="everyone"/>
            <w:permEnd w:id="1402230097"/>
          </w:p>
        </w:tc>
        <w:tc>
          <w:tcPr>
            <w:tcW w:w="5490" w:type="dxa"/>
            <w:tcMar>
              <w:top w:w="100" w:type="dxa"/>
              <w:left w:w="100" w:type="dxa"/>
              <w:bottom w:w="100" w:type="dxa"/>
              <w:right w:w="100" w:type="dxa"/>
            </w:tcMar>
            <w:hideMark/>
          </w:tcPr>
          <w:p w14:paraId="6856228B" w14:textId="77777777" w:rsidR="00453920" w:rsidRPr="00453920" w:rsidRDefault="00453920" w:rsidP="00453920">
            <w:pPr>
              <w:spacing w:after="0" w:line="240" w:lineRule="auto"/>
              <w:rPr>
                <w:rFonts w:ascii="Montserrat" w:eastAsia="Times New Roman" w:hAnsi="Montserrat" w:cs="Times New Roman"/>
                <w:sz w:val="24"/>
                <w:szCs w:val="24"/>
              </w:rPr>
            </w:pPr>
            <w:permStart w:id="1441730646" w:edGrp="everyone"/>
            <w:permEnd w:id="1441730646"/>
          </w:p>
        </w:tc>
      </w:tr>
    </w:tbl>
    <w:p w14:paraId="5C315FDF" w14:textId="77777777" w:rsidR="00453920" w:rsidRPr="00453920" w:rsidRDefault="00453920" w:rsidP="00453920">
      <w:pPr>
        <w:spacing w:after="0" w:line="240" w:lineRule="auto"/>
        <w:rPr>
          <w:rFonts w:ascii="Times New Roman" w:eastAsia="Times New Roman" w:hAnsi="Times New Roman" w:cs="Times New Roman"/>
          <w:sz w:val="24"/>
          <w:szCs w:val="24"/>
        </w:rPr>
      </w:pPr>
    </w:p>
    <w:p w14:paraId="6D37D2CA" w14:textId="77777777" w:rsidR="00453920" w:rsidRPr="00453920" w:rsidRDefault="00453920" w:rsidP="00453920">
      <w:pPr>
        <w:spacing w:after="0" w:line="240" w:lineRule="auto"/>
        <w:rPr>
          <w:rFonts w:ascii="Times New Roman" w:eastAsia="Times New Roman" w:hAnsi="Times New Roman" w:cs="Times New Roman"/>
          <w:sz w:val="24"/>
          <w:szCs w:val="24"/>
        </w:rPr>
      </w:pPr>
    </w:p>
    <w:p w14:paraId="12ACDE80"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4865213D"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556821D6"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333350C7"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1157F9DA"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0D04B01A"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65C19344"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22225E90"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5B821071"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31683FF0"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7CA5284A"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2AA57E35"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33687AE2"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119E74FD" w14:textId="07E48B53" w:rsidR="00453920" w:rsidRPr="00453920" w:rsidRDefault="00453920" w:rsidP="00453920">
      <w:pPr>
        <w:shd w:val="clear" w:color="auto" w:fill="002060"/>
        <w:spacing w:after="0" w:line="240" w:lineRule="auto"/>
        <w:ind w:left="22" w:right="-90"/>
        <w:jc w:val="center"/>
        <w:rPr>
          <w:rFonts w:ascii="Montserrat" w:eastAsia="Times New Roman" w:hAnsi="Montserrat" w:cs="Times New Roman"/>
          <w:color w:val="FFFFFF" w:themeColor="background1"/>
          <w:sz w:val="24"/>
          <w:szCs w:val="24"/>
        </w:rPr>
      </w:pPr>
      <w:r w:rsidRPr="00453920">
        <w:rPr>
          <w:rFonts w:ascii="Montserrat" w:eastAsia="Times New Roman" w:hAnsi="Montserrat" w:cs="Calibri"/>
          <w:b/>
          <w:bCs/>
          <w:color w:val="FFFFFF" w:themeColor="background1"/>
          <w:sz w:val="28"/>
          <w:szCs w:val="28"/>
        </w:rPr>
        <w:t>High Leverage Improvement Activity 1</w:t>
      </w:r>
    </w:p>
    <w:tbl>
      <w:tblPr>
        <w:tblW w:w="10880" w:type="dxa"/>
        <w:tblCellMar>
          <w:top w:w="15" w:type="dxa"/>
          <w:left w:w="15" w:type="dxa"/>
          <w:bottom w:w="15" w:type="dxa"/>
          <w:right w:w="15" w:type="dxa"/>
        </w:tblCellMar>
        <w:tblLook w:val="04A0" w:firstRow="1" w:lastRow="0" w:firstColumn="1" w:lastColumn="0" w:noHBand="0" w:noVBand="1"/>
      </w:tblPr>
      <w:tblGrid>
        <w:gridCol w:w="4040"/>
        <w:gridCol w:w="6840"/>
      </w:tblGrid>
      <w:tr w:rsidR="00453920" w:rsidRPr="00453920" w14:paraId="5C42018C" w14:textId="77777777" w:rsidTr="00453920">
        <w:trPr>
          <w:trHeight w:val="857"/>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ACD14" w14:textId="77777777" w:rsidR="00453920" w:rsidRPr="00453920" w:rsidRDefault="00453920" w:rsidP="00453920">
            <w:pPr>
              <w:spacing w:after="0" w:line="240" w:lineRule="auto"/>
              <w:ind w:left="127"/>
              <w:rPr>
                <w:rFonts w:ascii="Montserrat" w:eastAsia="Times New Roman" w:hAnsi="Montserrat" w:cs="Times New Roman"/>
                <w:sz w:val="24"/>
                <w:szCs w:val="24"/>
              </w:rPr>
            </w:pPr>
            <w:r w:rsidRPr="00453920">
              <w:rPr>
                <w:rFonts w:ascii="Montserrat" w:eastAsia="Times New Roman" w:hAnsi="Montserrat" w:cs="Calibri"/>
                <w:b/>
                <w:bCs/>
                <w:color w:val="44546A"/>
                <w:sz w:val="21"/>
                <w:szCs w:val="21"/>
                <w:shd w:val="clear" w:color="auto" w:fill="FFFFFF"/>
              </w:rPr>
              <w:t>Improvement Activity </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A3076" w14:textId="77777777" w:rsidR="00453920" w:rsidRPr="00453920" w:rsidRDefault="00453920" w:rsidP="00453920">
            <w:pPr>
              <w:spacing w:after="0" w:line="240" w:lineRule="auto"/>
              <w:rPr>
                <w:rFonts w:ascii="Montserrat" w:eastAsia="Times New Roman" w:hAnsi="Montserrat" w:cs="Times New Roman"/>
                <w:sz w:val="24"/>
                <w:szCs w:val="24"/>
              </w:rPr>
            </w:pPr>
            <w:permStart w:id="1882394210" w:edGrp="everyone"/>
            <w:permEnd w:id="1882394210"/>
          </w:p>
        </w:tc>
      </w:tr>
      <w:tr w:rsidR="00453920" w:rsidRPr="00453920" w14:paraId="2C207723" w14:textId="77777777" w:rsidTr="00453920">
        <w:trPr>
          <w:trHeight w:val="857"/>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23A2A" w14:textId="160C4F6A" w:rsidR="00453920" w:rsidRPr="00453920" w:rsidRDefault="009A5833" w:rsidP="00453920">
            <w:pPr>
              <w:spacing w:after="0" w:line="240" w:lineRule="auto"/>
              <w:ind w:left="126" w:right="231" w:firstLine="1"/>
              <w:rPr>
                <w:rFonts w:ascii="Montserrat" w:eastAsia="Times New Roman" w:hAnsi="Montserrat" w:cs="Times New Roman"/>
                <w:sz w:val="24"/>
                <w:szCs w:val="24"/>
              </w:rPr>
            </w:pPr>
            <w:r>
              <w:rPr>
                <w:rFonts w:ascii="Montserrat" w:eastAsia="Times New Roman" w:hAnsi="Montserrat" w:cs="Calibri"/>
                <w:b/>
                <w:bCs/>
                <w:color w:val="44546A"/>
                <w:sz w:val="21"/>
                <w:szCs w:val="21"/>
                <w:shd w:val="clear" w:color="auto" w:fill="FFFFFF"/>
              </w:rPr>
              <w:t xml:space="preserve">Expected Outcome. What is the measurable goal? </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E4315" w14:textId="77777777" w:rsidR="00453920" w:rsidRPr="00453920" w:rsidRDefault="00453920" w:rsidP="00453920">
            <w:pPr>
              <w:spacing w:after="0" w:line="240" w:lineRule="auto"/>
              <w:rPr>
                <w:rFonts w:ascii="Montserrat" w:eastAsia="Times New Roman" w:hAnsi="Montserrat" w:cs="Times New Roman"/>
                <w:sz w:val="24"/>
                <w:szCs w:val="24"/>
              </w:rPr>
            </w:pPr>
            <w:permStart w:id="282605161" w:edGrp="everyone"/>
            <w:permEnd w:id="282605161"/>
          </w:p>
        </w:tc>
      </w:tr>
      <w:tr w:rsidR="00453920" w:rsidRPr="00453920" w14:paraId="793D446C" w14:textId="77777777" w:rsidTr="00453920">
        <w:trPr>
          <w:trHeight w:val="854"/>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8752E0" w14:textId="77777777" w:rsidR="00453920" w:rsidRPr="00453920" w:rsidRDefault="00453920" w:rsidP="00453920">
            <w:pPr>
              <w:spacing w:after="0" w:line="240" w:lineRule="auto"/>
              <w:ind w:left="117"/>
              <w:rPr>
                <w:rFonts w:ascii="Montserrat" w:eastAsia="Times New Roman" w:hAnsi="Montserrat" w:cs="Times New Roman"/>
                <w:sz w:val="24"/>
                <w:szCs w:val="24"/>
              </w:rPr>
            </w:pPr>
            <w:r w:rsidRPr="00453920">
              <w:rPr>
                <w:rFonts w:ascii="Montserrat" w:eastAsia="Times New Roman" w:hAnsi="Montserrat" w:cs="Calibri"/>
                <w:b/>
                <w:bCs/>
                <w:color w:val="44546A"/>
                <w:sz w:val="21"/>
                <w:szCs w:val="21"/>
              </w:rPr>
              <w:t>Who will implement? </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3616D" w14:textId="77777777" w:rsidR="00453920" w:rsidRPr="00453920" w:rsidRDefault="00453920" w:rsidP="00453920">
            <w:pPr>
              <w:spacing w:after="0" w:line="240" w:lineRule="auto"/>
              <w:rPr>
                <w:rFonts w:ascii="Montserrat" w:eastAsia="Times New Roman" w:hAnsi="Montserrat" w:cs="Times New Roman"/>
                <w:sz w:val="24"/>
                <w:szCs w:val="24"/>
              </w:rPr>
            </w:pPr>
            <w:permStart w:id="2034917568" w:edGrp="everyone"/>
            <w:permEnd w:id="2034917568"/>
          </w:p>
        </w:tc>
      </w:tr>
      <w:tr w:rsidR="00453920" w:rsidRPr="00453920" w14:paraId="70388D82" w14:textId="77777777" w:rsidTr="00453920">
        <w:trPr>
          <w:trHeight w:val="857"/>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6DB6B" w14:textId="57990C78" w:rsidR="00453920" w:rsidRPr="00453920" w:rsidRDefault="009A5833" w:rsidP="00453920">
            <w:pPr>
              <w:spacing w:after="0" w:line="240" w:lineRule="auto"/>
              <w:ind w:left="117" w:right="175" w:hanging="10"/>
              <w:rPr>
                <w:rFonts w:ascii="Montserrat" w:eastAsia="Times New Roman" w:hAnsi="Montserrat" w:cs="Times New Roman"/>
                <w:sz w:val="24"/>
                <w:szCs w:val="24"/>
              </w:rPr>
            </w:pPr>
            <w:r>
              <w:rPr>
                <w:rFonts w:ascii="Montserrat" w:eastAsia="Times New Roman" w:hAnsi="Montserrat" w:cs="Calibri"/>
                <w:b/>
                <w:bCs/>
                <w:color w:val="44546A"/>
                <w:sz w:val="21"/>
                <w:szCs w:val="21"/>
                <w:shd w:val="clear" w:color="auto" w:fill="FFFFFF"/>
              </w:rPr>
              <w:t>Who will monitor improvement? How often?</w:t>
            </w:r>
            <w:r w:rsidRPr="00453920">
              <w:rPr>
                <w:rFonts w:ascii="Montserrat" w:eastAsia="Times New Roman" w:hAnsi="Montserrat" w:cs="Calibri"/>
                <w:b/>
                <w:bCs/>
                <w:color w:val="44546A"/>
                <w:sz w:val="21"/>
                <w:szCs w:val="21"/>
                <w:shd w:val="clear" w:color="auto" w:fill="FFFFFF"/>
              </w:rPr>
              <w:t> </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C7F32" w14:textId="77777777" w:rsidR="00453920" w:rsidRPr="00453920" w:rsidRDefault="00453920" w:rsidP="00453920">
            <w:pPr>
              <w:spacing w:after="0" w:line="240" w:lineRule="auto"/>
              <w:rPr>
                <w:rFonts w:ascii="Montserrat" w:eastAsia="Times New Roman" w:hAnsi="Montserrat" w:cs="Times New Roman"/>
                <w:sz w:val="24"/>
                <w:szCs w:val="24"/>
              </w:rPr>
            </w:pPr>
            <w:permStart w:id="535128121" w:edGrp="everyone"/>
            <w:permEnd w:id="535128121"/>
          </w:p>
        </w:tc>
      </w:tr>
      <w:tr w:rsidR="00453920" w:rsidRPr="00453920" w14:paraId="43D7AC93" w14:textId="77777777" w:rsidTr="00453920">
        <w:trPr>
          <w:trHeight w:val="857"/>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9A717" w14:textId="0EBAC7E8" w:rsidR="00453920" w:rsidRPr="00453920" w:rsidRDefault="00453920" w:rsidP="00453920">
            <w:pPr>
              <w:spacing w:after="0" w:line="240" w:lineRule="auto"/>
              <w:ind w:left="120" w:right="298" w:firstLine="7"/>
              <w:rPr>
                <w:rFonts w:ascii="Montserrat" w:eastAsia="Times New Roman" w:hAnsi="Montserrat" w:cs="Times New Roman"/>
                <w:sz w:val="24"/>
                <w:szCs w:val="24"/>
              </w:rPr>
            </w:pPr>
            <w:r w:rsidRPr="00453920">
              <w:rPr>
                <w:rFonts w:ascii="Montserrat" w:eastAsia="Times New Roman" w:hAnsi="Montserrat" w:cs="Calibri"/>
                <w:b/>
                <w:bCs/>
                <w:color w:val="44546A"/>
                <w:sz w:val="21"/>
                <w:szCs w:val="21"/>
              </w:rPr>
              <w:t>By when will the improvement activity be implemented? </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AC08BA" w14:textId="77777777" w:rsidR="00453920" w:rsidRPr="00453920" w:rsidRDefault="00453920" w:rsidP="00453920">
            <w:pPr>
              <w:spacing w:after="0" w:line="240" w:lineRule="auto"/>
              <w:rPr>
                <w:rFonts w:ascii="Montserrat" w:eastAsia="Times New Roman" w:hAnsi="Montserrat" w:cs="Times New Roman"/>
                <w:sz w:val="24"/>
                <w:szCs w:val="24"/>
              </w:rPr>
            </w:pPr>
            <w:permStart w:id="912216971" w:edGrp="everyone"/>
            <w:permEnd w:id="912216971"/>
          </w:p>
        </w:tc>
      </w:tr>
      <w:tr w:rsidR="00453920" w:rsidRPr="00453920" w14:paraId="007318DE" w14:textId="77777777" w:rsidTr="00453920">
        <w:trPr>
          <w:trHeight w:val="854"/>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04578C" w14:textId="141F1AD6" w:rsidR="00453920" w:rsidRPr="00453920" w:rsidRDefault="009A5833" w:rsidP="00453920">
            <w:pPr>
              <w:spacing w:after="0" w:line="240" w:lineRule="auto"/>
              <w:ind w:left="121" w:right="192" w:firstLine="7"/>
              <w:rPr>
                <w:rFonts w:ascii="Montserrat" w:eastAsia="Times New Roman" w:hAnsi="Montserrat" w:cs="Times New Roman"/>
                <w:sz w:val="24"/>
                <w:szCs w:val="24"/>
              </w:rPr>
            </w:pPr>
            <w:r>
              <w:rPr>
                <w:rFonts w:ascii="Montserrat" w:eastAsia="Times New Roman" w:hAnsi="Montserrat" w:cs="Calibri"/>
                <w:b/>
                <w:bCs/>
                <w:color w:val="44546A"/>
                <w:sz w:val="21"/>
                <w:szCs w:val="21"/>
                <w:shd w:val="clear" w:color="auto" w:fill="FFFFFF"/>
              </w:rPr>
              <w:t>Method of Measurement. What data will be used to measure improvement?</w:t>
            </w:r>
            <w:r w:rsidRPr="00453920">
              <w:rPr>
                <w:rFonts w:ascii="Montserrat" w:eastAsia="Times New Roman" w:hAnsi="Montserrat" w:cs="Calibri"/>
                <w:b/>
                <w:bCs/>
                <w:color w:val="44546A"/>
                <w:sz w:val="21"/>
                <w:szCs w:val="21"/>
                <w:shd w:val="clear" w:color="auto" w:fill="FFFFFF"/>
              </w:rPr>
              <w:t> </w:t>
            </w:r>
            <w:r w:rsidRPr="00453920">
              <w:rPr>
                <w:rFonts w:ascii="Montserrat" w:eastAsia="Times New Roman" w:hAnsi="Montserrat" w:cs="Calibri"/>
                <w:b/>
                <w:bCs/>
                <w:color w:val="44546A"/>
                <w:sz w:val="21"/>
                <w:szCs w:val="21"/>
                <w:shd w:val="clear" w:color="auto" w:fill="DEEAF6"/>
              </w:rPr>
              <w:t xml:space="preserve"> </w:t>
            </w:r>
          </w:p>
        </w:tc>
        <w:tc>
          <w:tcPr>
            <w:tcW w:w="6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F6F05" w14:textId="77777777" w:rsidR="00453920" w:rsidRPr="00453920" w:rsidRDefault="00453920" w:rsidP="00453920">
            <w:pPr>
              <w:spacing w:after="0" w:line="240" w:lineRule="auto"/>
              <w:rPr>
                <w:rFonts w:ascii="Montserrat" w:eastAsia="Times New Roman" w:hAnsi="Montserrat" w:cs="Times New Roman"/>
                <w:sz w:val="24"/>
                <w:szCs w:val="24"/>
              </w:rPr>
            </w:pPr>
            <w:permStart w:id="1520640247" w:edGrp="everyone"/>
            <w:permEnd w:id="1520640247"/>
          </w:p>
        </w:tc>
      </w:tr>
    </w:tbl>
    <w:p w14:paraId="5A8DAE79" w14:textId="77777777" w:rsidR="00453920" w:rsidRPr="00453920" w:rsidRDefault="00453920" w:rsidP="00453920">
      <w:pPr>
        <w:spacing w:after="240" w:line="240" w:lineRule="auto"/>
        <w:rPr>
          <w:rFonts w:ascii="Times New Roman" w:eastAsia="Times New Roman" w:hAnsi="Times New Roman" w:cs="Times New Roman"/>
          <w:sz w:val="24"/>
          <w:szCs w:val="24"/>
        </w:rPr>
      </w:pP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r w:rsidRPr="00453920">
        <w:rPr>
          <w:rFonts w:ascii="Times New Roman" w:eastAsia="Times New Roman" w:hAnsi="Times New Roman" w:cs="Times New Roman"/>
          <w:sz w:val="24"/>
          <w:szCs w:val="24"/>
        </w:rPr>
        <w:br/>
      </w:r>
    </w:p>
    <w:p w14:paraId="07E69470"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32D54208"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1C2B7699"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023D906E" w14:textId="77777777" w:rsidR="00453920" w:rsidRDefault="00453920" w:rsidP="00453920">
      <w:pPr>
        <w:spacing w:after="0" w:line="240" w:lineRule="auto"/>
        <w:ind w:left="22"/>
        <w:rPr>
          <w:rFonts w:ascii="Calibri" w:eastAsia="Times New Roman" w:hAnsi="Calibri" w:cs="Calibri"/>
          <w:b/>
          <w:bCs/>
          <w:color w:val="44546A"/>
          <w:sz w:val="28"/>
          <w:szCs w:val="28"/>
        </w:rPr>
      </w:pPr>
    </w:p>
    <w:p w14:paraId="086B5026" w14:textId="4A7193BD" w:rsidR="00453920" w:rsidRPr="00453920" w:rsidRDefault="00453920" w:rsidP="00453920">
      <w:pPr>
        <w:shd w:val="clear" w:color="auto" w:fill="002060"/>
        <w:spacing w:after="0" w:line="240" w:lineRule="auto"/>
        <w:ind w:left="22" w:right="-180"/>
        <w:jc w:val="center"/>
        <w:rPr>
          <w:rFonts w:ascii="Montserrat" w:eastAsia="Times New Roman" w:hAnsi="Montserrat" w:cs="Times New Roman"/>
          <w:color w:val="FFFFFF" w:themeColor="background1"/>
          <w:sz w:val="24"/>
          <w:szCs w:val="24"/>
        </w:rPr>
      </w:pPr>
      <w:r w:rsidRPr="00453920">
        <w:rPr>
          <w:rFonts w:ascii="Montserrat" w:eastAsia="Times New Roman" w:hAnsi="Montserrat" w:cs="Calibri"/>
          <w:b/>
          <w:bCs/>
          <w:color w:val="FFFFFF" w:themeColor="background1"/>
          <w:sz w:val="28"/>
          <w:szCs w:val="28"/>
        </w:rPr>
        <w:t>High Leverage Improvement Activity 2</w:t>
      </w:r>
    </w:p>
    <w:tbl>
      <w:tblPr>
        <w:tblW w:w="10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4130"/>
        <w:gridCol w:w="6840"/>
      </w:tblGrid>
      <w:tr w:rsidR="00453920" w:rsidRPr="00453920" w14:paraId="7A20BFF9" w14:textId="77777777" w:rsidTr="00453920">
        <w:trPr>
          <w:trHeight w:val="857"/>
        </w:trPr>
        <w:tc>
          <w:tcPr>
            <w:tcW w:w="4130" w:type="dxa"/>
            <w:tcMar>
              <w:top w:w="100" w:type="dxa"/>
              <w:left w:w="100" w:type="dxa"/>
              <w:bottom w:w="100" w:type="dxa"/>
              <w:right w:w="100" w:type="dxa"/>
            </w:tcMar>
            <w:hideMark/>
          </w:tcPr>
          <w:p w14:paraId="17EE67DF" w14:textId="77777777" w:rsidR="00453920" w:rsidRPr="00453920" w:rsidRDefault="00453920" w:rsidP="00453920">
            <w:pPr>
              <w:spacing w:after="0" w:line="240" w:lineRule="auto"/>
              <w:ind w:left="127"/>
              <w:rPr>
                <w:rFonts w:ascii="Montserrat" w:eastAsia="Times New Roman" w:hAnsi="Montserrat" w:cs="Times New Roman"/>
                <w:sz w:val="24"/>
                <w:szCs w:val="24"/>
              </w:rPr>
            </w:pPr>
            <w:r w:rsidRPr="00453920">
              <w:rPr>
                <w:rFonts w:ascii="Montserrat" w:eastAsia="Times New Roman" w:hAnsi="Montserrat" w:cs="Calibri"/>
                <w:b/>
                <w:bCs/>
                <w:color w:val="44546A"/>
                <w:sz w:val="21"/>
                <w:szCs w:val="21"/>
                <w:shd w:val="clear" w:color="auto" w:fill="FFFFFF"/>
              </w:rPr>
              <w:t>Improvement Activity </w:t>
            </w:r>
          </w:p>
        </w:tc>
        <w:tc>
          <w:tcPr>
            <w:tcW w:w="6840" w:type="dxa"/>
            <w:tcMar>
              <w:top w:w="100" w:type="dxa"/>
              <w:left w:w="100" w:type="dxa"/>
              <w:bottom w:w="100" w:type="dxa"/>
              <w:right w:w="100" w:type="dxa"/>
            </w:tcMar>
            <w:hideMark/>
          </w:tcPr>
          <w:p w14:paraId="301393FB" w14:textId="77777777" w:rsidR="00453920" w:rsidRPr="00453920" w:rsidRDefault="00453920" w:rsidP="00453920">
            <w:pPr>
              <w:spacing w:after="0" w:line="240" w:lineRule="auto"/>
              <w:rPr>
                <w:rFonts w:ascii="Montserrat" w:eastAsia="Times New Roman" w:hAnsi="Montserrat" w:cs="Times New Roman"/>
                <w:sz w:val="24"/>
                <w:szCs w:val="24"/>
              </w:rPr>
            </w:pPr>
            <w:permStart w:id="731801681" w:edGrp="everyone"/>
            <w:permEnd w:id="731801681"/>
          </w:p>
        </w:tc>
      </w:tr>
      <w:tr w:rsidR="00453920" w:rsidRPr="00453920" w14:paraId="02B18048" w14:textId="77777777" w:rsidTr="00453920">
        <w:trPr>
          <w:trHeight w:val="857"/>
        </w:trPr>
        <w:tc>
          <w:tcPr>
            <w:tcW w:w="4130" w:type="dxa"/>
            <w:tcMar>
              <w:top w:w="100" w:type="dxa"/>
              <w:left w:w="100" w:type="dxa"/>
              <w:bottom w:w="100" w:type="dxa"/>
              <w:right w:w="100" w:type="dxa"/>
            </w:tcMar>
            <w:hideMark/>
          </w:tcPr>
          <w:p w14:paraId="5571B1B6" w14:textId="1475A2BB" w:rsidR="00453920" w:rsidRPr="00453920" w:rsidRDefault="009A5833" w:rsidP="00453920">
            <w:pPr>
              <w:spacing w:after="0" w:line="240" w:lineRule="auto"/>
              <w:ind w:left="126" w:right="231" w:firstLine="1"/>
              <w:rPr>
                <w:rFonts w:ascii="Montserrat" w:eastAsia="Times New Roman" w:hAnsi="Montserrat" w:cs="Times New Roman"/>
                <w:sz w:val="24"/>
                <w:szCs w:val="24"/>
              </w:rPr>
            </w:pPr>
            <w:r>
              <w:rPr>
                <w:rFonts w:ascii="Montserrat" w:eastAsia="Times New Roman" w:hAnsi="Montserrat" w:cs="Calibri"/>
                <w:b/>
                <w:bCs/>
                <w:color w:val="44546A"/>
                <w:sz w:val="21"/>
                <w:szCs w:val="21"/>
                <w:shd w:val="clear" w:color="auto" w:fill="FFFFFF"/>
              </w:rPr>
              <w:t>Expected Outcome. What is the measurable goal?</w:t>
            </w:r>
          </w:p>
        </w:tc>
        <w:tc>
          <w:tcPr>
            <w:tcW w:w="6840" w:type="dxa"/>
            <w:tcMar>
              <w:top w:w="100" w:type="dxa"/>
              <w:left w:w="100" w:type="dxa"/>
              <w:bottom w:w="100" w:type="dxa"/>
              <w:right w:w="100" w:type="dxa"/>
            </w:tcMar>
            <w:hideMark/>
          </w:tcPr>
          <w:p w14:paraId="05BB6F82" w14:textId="77777777" w:rsidR="00453920" w:rsidRPr="00453920" w:rsidRDefault="00453920" w:rsidP="00453920">
            <w:pPr>
              <w:spacing w:after="0" w:line="240" w:lineRule="auto"/>
              <w:rPr>
                <w:rFonts w:ascii="Montserrat" w:eastAsia="Times New Roman" w:hAnsi="Montserrat" w:cs="Times New Roman"/>
                <w:sz w:val="24"/>
                <w:szCs w:val="24"/>
              </w:rPr>
            </w:pPr>
            <w:permStart w:id="605886879" w:edGrp="everyone"/>
            <w:permEnd w:id="605886879"/>
          </w:p>
        </w:tc>
      </w:tr>
      <w:tr w:rsidR="00453920" w:rsidRPr="00453920" w14:paraId="29AB8731" w14:textId="77777777" w:rsidTr="00453920">
        <w:trPr>
          <w:trHeight w:val="854"/>
        </w:trPr>
        <w:tc>
          <w:tcPr>
            <w:tcW w:w="4130" w:type="dxa"/>
            <w:tcMar>
              <w:top w:w="100" w:type="dxa"/>
              <w:left w:w="100" w:type="dxa"/>
              <w:bottom w:w="100" w:type="dxa"/>
              <w:right w:w="100" w:type="dxa"/>
            </w:tcMar>
            <w:hideMark/>
          </w:tcPr>
          <w:p w14:paraId="6E930A84" w14:textId="77777777" w:rsidR="00453920" w:rsidRPr="00453920" w:rsidRDefault="00453920" w:rsidP="00453920">
            <w:pPr>
              <w:spacing w:after="0" w:line="240" w:lineRule="auto"/>
              <w:ind w:left="117"/>
              <w:rPr>
                <w:rFonts w:ascii="Montserrat" w:eastAsia="Times New Roman" w:hAnsi="Montserrat" w:cs="Times New Roman"/>
                <w:sz w:val="24"/>
                <w:szCs w:val="24"/>
              </w:rPr>
            </w:pPr>
            <w:r w:rsidRPr="00453920">
              <w:rPr>
                <w:rFonts w:ascii="Montserrat" w:eastAsia="Times New Roman" w:hAnsi="Montserrat" w:cs="Calibri"/>
                <w:b/>
                <w:bCs/>
                <w:color w:val="44546A"/>
                <w:sz w:val="21"/>
                <w:szCs w:val="21"/>
              </w:rPr>
              <w:t>Who will implement? </w:t>
            </w:r>
          </w:p>
        </w:tc>
        <w:tc>
          <w:tcPr>
            <w:tcW w:w="6840" w:type="dxa"/>
            <w:tcMar>
              <w:top w:w="100" w:type="dxa"/>
              <w:left w:w="100" w:type="dxa"/>
              <w:bottom w:w="100" w:type="dxa"/>
              <w:right w:w="100" w:type="dxa"/>
            </w:tcMar>
            <w:hideMark/>
          </w:tcPr>
          <w:p w14:paraId="1A076B49" w14:textId="77777777" w:rsidR="00453920" w:rsidRPr="00453920" w:rsidRDefault="00453920" w:rsidP="00453920">
            <w:pPr>
              <w:spacing w:after="0" w:line="240" w:lineRule="auto"/>
              <w:rPr>
                <w:rFonts w:ascii="Montserrat" w:eastAsia="Times New Roman" w:hAnsi="Montserrat" w:cs="Times New Roman"/>
                <w:sz w:val="24"/>
                <w:szCs w:val="24"/>
              </w:rPr>
            </w:pPr>
            <w:permStart w:id="1485378826" w:edGrp="everyone"/>
            <w:permEnd w:id="1485378826"/>
          </w:p>
        </w:tc>
      </w:tr>
      <w:tr w:rsidR="00453920" w:rsidRPr="00453920" w14:paraId="49BC8DEF" w14:textId="77777777" w:rsidTr="00453920">
        <w:trPr>
          <w:trHeight w:val="857"/>
        </w:trPr>
        <w:tc>
          <w:tcPr>
            <w:tcW w:w="4130" w:type="dxa"/>
            <w:tcMar>
              <w:top w:w="100" w:type="dxa"/>
              <w:left w:w="100" w:type="dxa"/>
              <w:bottom w:w="100" w:type="dxa"/>
              <w:right w:w="100" w:type="dxa"/>
            </w:tcMar>
            <w:hideMark/>
          </w:tcPr>
          <w:p w14:paraId="346E3B11" w14:textId="4A13B27F" w:rsidR="00453920" w:rsidRPr="00453920" w:rsidRDefault="009A5833" w:rsidP="00453920">
            <w:pPr>
              <w:spacing w:after="0" w:line="240" w:lineRule="auto"/>
              <w:ind w:left="117" w:right="118" w:hanging="10"/>
              <w:rPr>
                <w:rFonts w:ascii="Montserrat" w:eastAsia="Times New Roman" w:hAnsi="Montserrat" w:cs="Times New Roman"/>
                <w:sz w:val="24"/>
                <w:szCs w:val="24"/>
              </w:rPr>
            </w:pPr>
            <w:r>
              <w:rPr>
                <w:rFonts w:ascii="Montserrat" w:eastAsia="Times New Roman" w:hAnsi="Montserrat" w:cs="Calibri"/>
                <w:b/>
                <w:bCs/>
                <w:color w:val="44546A"/>
                <w:sz w:val="21"/>
                <w:szCs w:val="21"/>
                <w:shd w:val="clear" w:color="auto" w:fill="FFFFFF"/>
              </w:rPr>
              <w:t>Who will monitor improvement? How often?</w:t>
            </w:r>
            <w:r w:rsidRPr="00453920">
              <w:rPr>
                <w:rFonts w:ascii="Montserrat" w:eastAsia="Times New Roman" w:hAnsi="Montserrat" w:cs="Calibri"/>
                <w:b/>
                <w:bCs/>
                <w:color w:val="44546A"/>
                <w:sz w:val="21"/>
                <w:szCs w:val="21"/>
                <w:shd w:val="clear" w:color="auto" w:fill="FFFFFF"/>
              </w:rPr>
              <w:t> </w:t>
            </w:r>
          </w:p>
        </w:tc>
        <w:tc>
          <w:tcPr>
            <w:tcW w:w="6840" w:type="dxa"/>
            <w:tcMar>
              <w:top w:w="100" w:type="dxa"/>
              <w:left w:w="100" w:type="dxa"/>
              <w:bottom w:w="100" w:type="dxa"/>
              <w:right w:w="100" w:type="dxa"/>
            </w:tcMar>
            <w:hideMark/>
          </w:tcPr>
          <w:p w14:paraId="03DCD3F8" w14:textId="77777777" w:rsidR="00453920" w:rsidRPr="00453920" w:rsidRDefault="00453920" w:rsidP="00453920">
            <w:pPr>
              <w:spacing w:after="0" w:line="240" w:lineRule="auto"/>
              <w:rPr>
                <w:rFonts w:ascii="Montserrat" w:eastAsia="Times New Roman" w:hAnsi="Montserrat" w:cs="Times New Roman"/>
                <w:sz w:val="24"/>
                <w:szCs w:val="24"/>
              </w:rPr>
            </w:pPr>
            <w:permStart w:id="32266405" w:edGrp="everyone"/>
            <w:permEnd w:id="32266405"/>
          </w:p>
        </w:tc>
      </w:tr>
      <w:tr w:rsidR="00453920" w:rsidRPr="00453920" w14:paraId="47070BCC" w14:textId="77777777" w:rsidTr="00453920">
        <w:trPr>
          <w:trHeight w:val="857"/>
        </w:trPr>
        <w:tc>
          <w:tcPr>
            <w:tcW w:w="4130" w:type="dxa"/>
            <w:tcMar>
              <w:top w:w="100" w:type="dxa"/>
              <w:left w:w="100" w:type="dxa"/>
              <w:bottom w:w="100" w:type="dxa"/>
              <w:right w:w="100" w:type="dxa"/>
            </w:tcMar>
            <w:hideMark/>
          </w:tcPr>
          <w:p w14:paraId="619DF68B" w14:textId="5E3B6262" w:rsidR="00453920" w:rsidRPr="00453920" w:rsidRDefault="00453920" w:rsidP="00453920">
            <w:pPr>
              <w:spacing w:after="0" w:line="240" w:lineRule="auto"/>
              <w:ind w:left="120" w:right="298" w:firstLine="7"/>
              <w:rPr>
                <w:rFonts w:ascii="Montserrat" w:eastAsia="Times New Roman" w:hAnsi="Montserrat" w:cs="Times New Roman"/>
                <w:sz w:val="24"/>
                <w:szCs w:val="24"/>
              </w:rPr>
            </w:pPr>
            <w:r w:rsidRPr="00453920">
              <w:rPr>
                <w:rFonts w:ascii="Montserrat" w:eastAsia="Times New Roman" w:hAnsi="Montserrat" w:cs="Calibri"/>
                <w:b/>
                <w:bCs/>
                <w:color w:val="44546A"/>
                <w:sz w:val="21"/>
                <w:szCs w:val="21"/>
              </w:rPr>
              <w:t>By when will the improvement</w:t>
            </w:r>
            <w:r w:rsidR="009A5833">
              <w:rPr>
                <w:rFonts w:ascii="Montserrat" w:eastAsia="Times New Roman" w:hAnsi="Montserrat" w:cs="Calibri"/>
                <w:b/>
                <w:bCs/>
                <w:color w:val="44546A"/>
                <w:sz w:val="21"/>
                <w:szCs w:val="21"/>
              </w:rPr>
              <w:t xml:space="preserve"> </w:t>
            </w:r>
            <w:r w:rsidRPr="00453920">
              <w:rPr>
                <w:rFonts w:ascii="Montserrat" w:eastAsia="Times New Roman" w:hAnsi="Montserrat" w:cs="Calibri"/>
                <w:b/>
                <w:bCs/>
                <w:color w:val="44546A"/>
                <w:sz w:val="21"/>
                <w:szCs w:val="21"/>
              </w:rPr>
              <w:t>activity be implemented?</w:t>
            </w:r>
          </w:p>
        </w:tc>
        <w:tc>
          <w:tcPr>
            <w:tcW w:w="6840" w:type="dxa"/>
            <w:tcMar>
              <w:top w:w="100" w:type="dxa"/>
              <w:left w:w="100" w:type="dxa"/>
              <w:bottom w:w="100" w:type="dxa"/>
              <w:right w:w="100" w:type="dxa"/>
            </w:tcMar>
            <w:hideMark/>
          </w:tcPr>
          <w:p w14:paraId="040821D8" w14:textId="77777777" w:rsidR="00453920" w:rsidRPr="00453920" w:rsidRDefault="00453920" w:rsidP="00453920">
            <w:pPr>
              <w:spacing w:after="0" w:line="240" w:lineRule="auto"/>
              <w:rPr>
                <w:rFonts w:ascii="Montserrat" w:eastAsia="Times New Roman" w:hAnsi="Montserrat" w:cs="Times New Roman"/>
                <w:sz w:val="24"/>
                <w:szCs w:val="24"/>
              </w:rPr>
            </w:pPr>
            <w:permStart w:id="741171320" w:edGrp="everyone"/>
            <w:permEnd w:id="741171320"/>
          </w:p>
        </w:tc>
      </w:tr>
      <w:tr w:rsidR="00453920" w:rsidRPr="00453920" w14:paraId="5BEE6DE2" w14:textId="77777777" w:rsidTr="00453920">
        <w:trPr>
          <w:trHeight w:val="854"/>
        </w:trPr>
        <w:tc>
          <w:tcPr>
            <w:tcW w:w="4130" w:type="dxa"/>
            <w:tcMar>
              <w:top w:w="100" w:type="dxa"/>
              <w:left w:w="100" w:type="dxa"/>
              <w:bottom w:w="100" w:type="dxa"/>
              <w:right w:w="100" w:type="dxa"/>
            </w:tcMar>
            <w:hideMark/>
          </w:tcPr>
          <w:p w14:paraId="745C7104" w14:textId="7621D875" w:rsidR="00453920" w:rsidRPr="00453920" w:rsidRDefault="009A5833" w:rsidP="00453920">
            <w:pPr>
              <w:spacing w:after="0" w:line="240" w:lineRule="auto"/>
              <w:ind w:left="121" w:right="192" w:firstLine="7"/>
              <w:rPr>
                <w:rFonts w:ascii="Montserrat" w:eastAsia="Times New Roman" w:hAnsi="Montserrat" w:cs="Times New Roman"/>
                <w:sz w:val="24"/>
                <w:szCs w:val="24"/>
              </w:rPr>
            </w:pPr>
            <w:r>
              <w:rPr>
                <w:rFonts w:ascii="Montserrat" w:eastAsia="Times New Roman" w:hAnsi="Montserrat" w:cs="Calibri"/>
                <w:b/>
                <w:bCs/>
                <w:color w:val="44546A"/>
                <w:sz w:val="21"/>
                <w:szCs w:val="21"/>
                <w:shd w:val="clear" w:color="auto" w:fill="FFFFFF"/>
              </w:rPr>
              <w:t>Method of Measurement. What data will be used to measure improvement?</w:t>
            </w:r>
            <w:r w:rsidRPr="00453920">
              <w:rPr>
                <w:rFonts w:ascii="Montserrat" w:eastAsia="Times New Roman" w:hAnsi="Montserrat" w:cs="Calibri"/>
                <w:b/>
                <w:bCs/>
                <w:color w:val="44546A"/>
                <w:sz w:val="21"/>
                <w:szCs w:val="21"/>
                <w:shd w:val="clear" w:color="auto" w:fill="FFFFFF"/>
              </w:rPr>
              <w:t> </w:t>
            </w:r>
          </w:p>
        </w:tc>
        <w:tc>
          <w:tcPr>
            <w:tcW w:w="6840" w:type="dxa"/>
            <w:tcMar>
              <w:top w:w="100" w:type="dxa"/>
              <w:left w:w="100" w:type="dxa"/>
              <w:bottom w:w="100" w:type="dxa"/>
              <w:right w:w="100" w:type="dxa"/>
            </w:tcMar>
            <w:hideMark/>
          </w:tcPr>
          <w:p w14:paraId="1968937A" w14:textId="77777777" w:rsidR="00453920" w:rsidRPr="00453920" w:rsidRDefault="00453920" w:rsidP="00453920">
            <w:pPr>
              <w:spacing w:after="0" w:line="240" w:lineRule="auto"/>
              <w:rPr>
                <w:rFonts w:ascii="Montserrat" w:eastAsia="Times New Roman" w:hAnsi="Montserrat" w:cs="Times New Roman"/>
                <w:sz w:val="24"/>
                <w:szCs w:val="24"/>
              </w:rPr>
            </w:pPr>
            <w:permStart w:id="1442869627" w:edGrp="everyone"/>
            <w:permEnd w:id="1442869627"/>
          </w:p>
        </w:tc>
      </w:tr>
    </w:tbl>
    <w:p w14:paraId="64FA6AA4" w14:textId="77777777" w:rsidR="00453920" w:rsidRPr="00453920" w:rsidRDefault="00453920" w:rsidP="00453920">
      <w:pPr>
        <w:spacing w:after="0" w:line="240" w:lineRule="auto"/>
        <w:rPr>
          <w:rFonts w:ascii="Times New Roman" w:eastAsia="Times New Roman" w:hAnsi="Times New Roman" w:cs="Times New Roman"/>
          <w:sz w:val="24"/>
          <w:szCs w:val="24"/>
        </w:rPr>
      </w:pPr>
    </w:p>
    <w:p w14:paraId="1DAD5A2B" w14:textId="77777777" w:rsidR="00453920" w:rsidRDefault="00453920" w:rsidP="00196852">
      <w:pPr>
        <w:pStyle w:val="NormalWeb"/>
        <w:spacing w:after="0"/>
        <w:ind w:right="-180"/>
        <w:textAlignment w:val="baseline"/>
        <w:rPr>
          <w:rFonts w:ascii="Montserrat" w:hAnsi="Montserrat"/>
          <w:color w:val="002060"/>
          <w:sz w:val="20"/>
          <w:szCs w:val="20"/>
        </w:rPr>
      </w:pPr>
    </w:p>
    <w:p w14:paraId="1CD244C9" w14:textId="77777777" w:rsidR="00453920" w:rsidRDefault="00453920" w:rsidP="00196852">
      <w:pPr>
        <w:pStyle w:val="NormalWeb"/>
        <w:spacing w:after="0"/>
        <w:ind w:right="-180"/>
        <w:textAlignment w:val="baseline"/>
        <w:rPr>
          <w:rFonts w:ascii="Montserrat" w:hAnsi="Montserrat"/>
          <w:color w:val="002060"/>
          <w:sz w:val="20"/>
          <w:szCs w:val="20"/>
        </w:rPr>
      </w:pPr>
    </w:p>
    <w:p w14:paraId="3A13A86B" w14:textId="77777777" w:rsidR="00453920" w:rsidRDefault="00453920" w:rsidP="00196852">
      <w:pPr>
        <w:pStyle w:val="NormalWeb"/>
        <w:spacing w:after="0"/>
        <w:ind w:right="-180"/>
        <w:textAlignment w:val="baseline"/>
        <w:rPr>
          <w:rFonts w:ascii="Montserrat" w:hAnsi="Montserrat"/>
          <w:color w:val="002060"/>
          <w:sz w:val="20"/>
          <w:szCs w:val="20"/>
        </w:rPr>
        <w:sectPr w:rsidR="00453920" w:rsidSect="00453920">
          <w:type w:val="continuous"/>
          <w:pgSz w:w="12240" w:h="15840"/>
          <w:pgMar w:top="1170" w:right="720" w:bottom="0" w:left="720" w:header="922" w:footer="720" w:gutter="0"/>
          <w:cols w:space="720"/>
          <w:docGrid w:linePitch="360"/>
        </w:sectPr>
      </w:pPr>
    </w:p>
    <w:p w14:paraId="716A022C" w14:textId="77777777" w:rsidR="00453920" w:rsidRDefault="00453920" w:rsidP="00196852">
      <w:pPr>
        <w:pStyle w:val="NormalWeb"/>
        <w:spacing w:after="0"/>
        <w:ind w:right="-180"/>
        <w:textAlignment w:val="baseline"/>
        <w:rPr>
          <w:rFonts w:ascii="Montserrat" w:hAnsi="Montserrat"/>
          <w:color w:val="002060"/>
          <w:sz w:val="20"/>
          <w:szCs w:val="20"/>
        </w:rPr>
      </w:pPr>
    </w:p>
    <w:p w14:paraId="25E83F16" w14:textId="77777777" w:rsidR="00453920" w:rsidRDefault="00453920" w:rsidP="00196852">
      <w:pPr>
        <w:pStyle w:val="NormalWeb"/>
        <w:spacing w:after="0"/>
        <w:ind w:right="-180"/>
        <w:textAlignment w:val="baseline"/>
        <w:rPr>
          <w:rFonts w:ascii="Montserrat" w:hAnsi="Montserrat"/>
          <w:color w:val="002060"/>
          <w:sz w:val="20"/>
          <w:szCs w:val="20"/>
        </w:rPr>
      </w:pPr>
    </w:p>
    <w:p w14:paraId="0FEECA5B" w14:textId="77777777" w:rsidR="00453920" w:rsidRDefault="00453920" w:rsidP="00196852">
      <w:pPr>
        <w:pStyle w:val="NormalWeb"/>
        <w:spacing w:after="0"/>
        <w:ind w:right="-180"/>
        <w:textAlignment w:val="baseline"/>
        <w:rPr>
          <w:rFonts w:ascii="Montserrat" w:hAnsi="Montserrat"/>
          <w:color w:val="002060"/>
          <w:sz w:val="20"/>
          <w:szCs w:val="20"/>
        </w:rPr>
      </w:pPr>
    </w:p>
    <w:p w14:paraId="6876A2ED" w14:textId="77777777" w:rsidR="00453920" w:rsidRPr="008F15F3" w:rsidRDefault="00453920" w:rsidP="00196852">
      <w:pPr>
        <w:pStyle w:val="NormalWeb"/>
        <w:spacing w:after="0"/>
        <w:ind w:right="-180"/>
        <w:textAlignment w:val="baseline"/>
        <w:rPr>
          <w:rFonts w:ascii="Montserrat" w:hAnsi="Montserrat"/>
          <w:color w:val="002060"/>
          <w:sz w:val="20"/>
          <w:szCs w:val="20"/>
        </w:rPr>
      </w:pPr>
    </w:p>
    <w:p w14:paraId="5FA9B8C9" w14:textId="77777777" w:rsidR="000100C2" w:rsidRDefault="000100C2" w:rsidP="00196852">
      <w:pPr>
        <w:pStyle w:val="NormalWeb"/>
        <w:spacing w:after="0"/>
        <w:ind w:right="-180"/>
        <w:textAlignment w:val="baseline"/>
        <w:rPr>
          <w:rFonts w:ascii="Montserrat" w:hAnsi="Montserrat"/>
          <w:b/>
          <w:bCs/>
          <w:color w:val="002060"/>
          <w:sz w:val="20"/>
          <w:szCs w:val="20"/>
        </w:rPr>
      </w:pPr>
    </w:p>
    <w:p w14:paraId="53C24A3A" w14:textId="77777777" w:rsidR="000100C2" w:rsidRDefault="000100C2" w:rsidP="00196852">
      <w:pPr>
        <w:pStyle w:val="NormalWeb"/>
        <w:spacing w:after="0"/>
        <w:ind w:right="-180"/>
        <w:textAlignment w:val="baseline"/>
        <w:rPr>
          <w:rFonts w:ascii="Montserrat" w:hAnsi="Montserrat"/>
          <w:b/>
          <w:bCs/>
          <w:color w:val="002060"/>
          <w:sz w:val="20"/>
          <w:szCs w:val="20"/>
        </w:rPr>
      </w:pPr>
    </w:p>
    <w:sectPr w:rsidR="000100C2" w:rsidSect="00F07517">
      <w:type w:val="continuous"/>
      <w:pgSz w:w="12240" w:h="15840"/>
      <w:pgMar w:top="1170" w:right="922" w:bottom="0" w:left="720" w:header="922"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8B6E" w14:textId="77777777" w:rsidR="00D563AE" w:rsidRDefault="00D563AE" w:rsidP="001A01FA">
      <w:pPr>
        <w:spacing w:after="0" w:line="240" w:lineRule="auto"/>
      </w:pPr>
      <w:r>
        <w:separator/>
      </w:r>
    </w:p>
  </w:endnote>
  <w:endnote w:type="continuationSeparator" w:id="0">
    <w:p w14:paraId="57C786F5" w14:textId="77777777" w:rsidR="00D563AE" w:rsidRDefault="00D563AE" w:rsidP="001A01FA">
      <w:pPr>
        <w:spacing w:after="0" w:line="240" w:lineRule="auto"/>
      </w:pPr>
      <w:r>
        <w:continuationSeparator/>
      </w:r>
    </w:p>
  </w:endnote>
  <w:endnote w:type="continuationNotice" w:id="1">
    <w:p w14:paraId="0DAB790C" w14:textId="77777777" w:rsidR="00D563AE" w:rsidRDefault="00D563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Montserrat Black">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DEC2" w14:textId="316E4164" w:rsidR="001618FF" w:rsidRDefault="00E16126" w:rsidP="001618FF">
    <w:pPr>
      <w:pStyle w:val="Footer"/>
      <w:jc w:val="right"/>
    </w:pPr>
    <w:r>
      <w:rPr>
        <w:noProof/>
      </w:rPr>
      <w:drawing>
        <wp:anchor distT="0" distB="0" distL="114300" distR="114300" simplePos="0" relativeHeight="251663360" behindDoc="0" locked="0" layoutInCell="1" allowOverlap="1" wp14:anchorId="2563C1CB" wp14:editId="13FE60B1">
          <wp:simplePos x="0" y="0"/>
          <wp:positionH relativeFrom="column">
            <wp:posOffset>7874047</wp:posOffset>
          </wp:positionH>
          <wp:positionV relativeFrom="paragraph">
            <wp:posOffset>114964</wp:posOffset>
          </wp:positionV>
          <wp:extent cx="1049331" cy="359167"/>
          <wp:effectExtent l="0" t="0" r="0" b="0"/>
          <wp:wrapNone/>
          <wp:docPr id="1286240505" name="Picture 128624050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56801" name="Picture 5"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9717" cy="362722"/>
                  </a:xfrm>
                  <a:prstGeom prst="rect">
                    <a:avLst/>
                  </a:prstGeom>
                </pic:spPr>
              </pic:pic>
            </a:graphicData>
          </a:graphic>
          <wp14:sizeRelH relativeFrom="page">
            <wp14:pctWidth>0</wp14:pctWidth>
          </wp14:sizeRelH>
          <wp14:sizeRelV relativeFrom="page">
            <wp14:pctHeight>0</wp14:pctHeight>
          </wp14:sizeRelV>
        </wp:anchor>
      </w:drawing>
    </w:r>
  </w:p>
  <w:p w14:paraId="0F1229FE" w14:textId="3180F090" w:rsidR="001A01FA" w:rsidRDefault="00FB4A93" w:rsidP="001A01FA">
    <w:pPr>
      <w:pStyle w:val="Footer"/>
      <w:jc w:val="right"/>
    </w:pPr>
    <w:r>
      <w:rPr>
        <w:noProof/>
      </w:rPr>
      <w:drawing>
        <wp:inline distT="0" distB="0" distL="0" distR="0" wp14:anchorId="3A99983C" wp14:editId="14CE2DE4">
          <wp:extent cx="1387475" cy="474973"/>
          <wp:effectExtent l="0" t="0" r="0" b="0"/>
          <wp:docPr id="987524531" name="Picture 98752453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3829"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0497" cy="5205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1DD35" w14:textId="77777777" w:rsidR="00D563AE" w:rsidRDefault="00D563AE" w:rsidP="001A01FA">
      <w:pPr>
        <w:spacing w:after="0" w:line="240" w:lineRule="auto"/>
      </w:pPr>
      <w:r>
        <w:separator/>
      </w:r>
    </w:p>
  </w:footnote>
  <w:footnote w:type="continuationSeparator" w:id="0">
    <w:p w14:paraId="4F32E988" w14:textId="77777777" w:rsidR="00D563AE" w:rsidRDefault="00D563AE" w:rsidP="001A01FA">
      <w:pPr>
        <w:spacing w:after="0" w:line="240" w:lineRule="auto"/>
      </w:pPr>
      <w:r>
        <w:continuationSeparator/>
      </w:r>
    </w:p>
  </w:footnote>
  <w:footnote w:type="continuationNotice" w:id="1">
    <w:p w14:paraId="030DA9DD" w14:textId="77777777" w:rsidR="00D563AE" w:rsidRDefault="00D563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E1DA" w14:textId="530EA676" w:rsidR="006835D7" w:rsidRDefault="00364FF4">
    <w:pPr>
      <w:pStyle w:val="Header"/>
    </w:pPr>
    <w:r>
      <w:rPr>
        <w:rFonts w:ascii="Montserrat" w:hAnsi="Montserrat"/>
        <w:b/>
        <w:bCs/>
        <w:noProof/>
        <w:sz w:val="40"/>
        <w:szCs w:val="40"/>
      </w:rPr>
      <w:drawing>
        <wp:anchor distT="0" distB="0" distL="114300" distR="114300" simplePos="0" relativeHeight="251661312" behindDoc="0" locked="0" layoutInCell="1" allowOverlap="1" wp14:anchorId="0B1ED212" wp14:editId="46B884E2">
          <wp:simplePos x="0" y="0"/>
          <wp:positionH relativeFrom="column">
            <wp:posOffset>-355600</wp:posOffset>
          </wp:positionH>
          <wp:positionV relativeFrom="paragraph">
            <wp:posOffset>-530860</wp:posOffset>
          </wp:positionV>
          <wp:extent cx="2585085" cy="723900"/>
          <wp:effectExtent l="0" t="0" r="5715" b="0"/>
          <wp:wrapNone/>
          <wp:docPr id="2103223894" name="Picture 210322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23894" name="Picture 2103223894"/>
                  <pic:cNvPicPr/>
                </pic:nvPicPr>
                <pic:blipFill>
                  <a:blip r:embed="rId1">
                    <a:extLst>
                      <a:ext uri="{28A0092B-C50C-407E-A947-70E740481C1C}">
                        <a14:useLocalDpi xmlns:a14="http://schemas.microsoft.com/office/drawing/2010/main" val="0"/>
                      </a:ext>
                    </a:extLst>
                  </a:blip>
                  <a:stretch>
                    <a:fillRect/>
                  </a:stretch>
                </pic:blipFill>
                <pic:spPr>
                  <a:xfrm>
                    <a:off x="0" y="0"/>
                    <a:ext cx="2585085" cy="723900"/>
                  </a:xfrm>
                  <a:prstGeom prst="rect">
                    <a:avLst/>
                  </a:prstGeom>
                </pic:spPr>
              </pic:pic>
            </a:graphicData>
          </a:graphic>
          <wp14:sizeRelH relativeFrom="page">
            <wp14:pctWidth>0</wp14:pctWidth>
          </wp14:sizeRelH>
          <wp14:sizeRelV relativeFrom="page">
            <wp14:pctHeight>0</wp14:pctHeight>
          </wp14:sizeRelV>
        </wp:anchor>
      </w:drawing>
    </w:r>
    <w:r w:rsidR="00C0622D">
      <w:rPr>
        <w:rFonts w:ascii="Montserrat" w:hAnsi="Montserrat"/>
        <w:b/>
        <w:bCs/>
        <w:noProof/>
        <w:sz w:val="40"/>
        <w:szCs w:val="40"/>
      </w:rPr>
      <mc:AlternateContent>
        <mc:Choice Requires="wps">
          <w:drawing>
            <wp:anchor distT="0" distB="0" distL="114300" distR="114300" simplePos="0" relativeHeight="251660288" behindDoc="0" locked="0" layoutInCell="1" allowOverlap="1" wp14:anchorId="37A74FFF" wp14:editId="7414EA7C">
              <wp:simplePos x="0" y="0"/>
              <wp:positionH relativeFrom="column">
                <wp:posOffset>2226396</wp:posOffset>
              </wp:positionH>
              <wp:positionV relativeFrom="paragraph">
                <wp:posOffset>-400050</wp:posOffset>
              </wp:positionV>
              <wp:extent cx="5016843" cy="431514"/>
              <wp:effectExtent l="0" t="0" r="0" b="0"/>
              <wp:wrapNone/>
              <wp:docPr id="707725717" name="Text Box 2"/>
              <wp:cNvGraphicFramePr/>
              <a:graphic xmlns:a="http://schemas.openxmlformats.org/drawingml/2006/main">
                <a:graphicData uri="http://schemas.microsoft.com/office/word/2010/wordprocessingShape">
                  <wps:wsp>
                    <wps:cNvSpPr txBox="1"/>
                    <wps:spPr>
                      <a:xfrm>
                        <a:off x="0" y="0"/>
                        <a:ext cx="5016843" cy="431514"/>
                      </a:xfrm>
                      <a:prstGeom prst="rect">
                        <a:avLst/>
                      </a:prstGeom>
                      <a:noFill/>
                      <a:ln w="6350">
                        <a:noFill/>
                      </a:ln>
                    </wps:spPr>
                    <wps:txbx>
                      <w:txbxContent>
                        <w:p w14:paraId="65B60976" w14:textId="3620C0D9" w:rsidR="00C0622D" w:rsidRPr="00C0622D" w:rsidRDefault="009377D3" w:rsidP="00364FF4">
                          <w:pPr>
                            <w:jc w:val="right"/>
                            <w:rPr>
                              <w:color w:val="FFFFFF" w:themeColor="background1"/>
                            </w:rPr>
                          </w:pPr>
                          <w:r>
                            <w:rPr>
                              <w:rFonts w:ascii="Montserrat" w:hAnsi="Montserrat"/>
                              <w:b/>
                              <w:bCs/>
                              <w:color w:val="21A1DC"/>
                              <w:sz w:val="40"/>
                              <w:szCs w:val="40"/>
                            </w:rPr>
                            <w:t>Improvement Planning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74FFF" id="_x0000_t202" coordsize="21600,21600" o:spt="202" path="m,l,21600r21600,l21600,xe">
              <v:stroke joinstyle="miter"/>
              <v:path gradientshapeok="t" o:connecttype="rect"/>
            </v:shapetype>
            <v:shape id="Text Box 2" o:spid="_x0000_s1027" type="#_x0000_t202" style="position:absolute;margin-left:175.3pt;margin-top:-31.5pt;width:395.0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" filled="f" stroked="f" strokeweight=".5pt">
              <v:textbox>
                <w:txbxContent>
                  <w:p w14:paraId="65B60976" w14:textId="3620C0D9" w:rsidR="00C0622D" w:rsidRPr="00C0622D" w:rsidRDefault="009377D3" w:rsidP="00364FF4">
                    <w:pPr>
                      <w:jc w:val="right"/>
                      <w:rPr>
                        <w:color w:val="FFFFFF" w:themeColor="background1"/>
                      </w:rPr>
                    </w:pPr>
                    <w:r>
                      <w:rPr>
                        <w:rFonts w:ascii="Montserrat" w:hAnsi="Montserrat"/>
                        <w:b/>
                        <w:bCs/>
                        <w:color w:val="21A1DC"/>
                        <w:sz w:val="40"/>
                        <w:szCs w:val="40"/>
                      </w:rPr>
                      <w:t>Improvement Planning Tool</w:t>
                    </w:r>
                  </w:p>
                </w:txbxContent>
              </v:textbox>
            </v:shape>
          </w:pict>
        </mc:Fallback>
      </mc:AlternateContent>
    </w:r>
    <w:r w:rsidR="00C0622D">
      <w:rPr>
        <w:rFonts w:ascii="Montserrat" w:hAnsi="Montserrat"/>
        <w:b/>
        <w:bCs/>
        <w:noProof/>
        <w:sz w:val="40"/>
        <w:szCs w:val="40"/>
      </w:rPr>
      <mc:AlternateContent>
        <mc:Choice Requires="wps">
          <w:drawing>
            <wp:anchor distT="0" distB="0" distL="114300" distR="114300" simplePos="0" relativeHeight="251659264" behindDoc="0" locked="0" layoutInCell="1" allowOverlap="1" wp14:anchorId="278AF764" wp14:editId="64CB6446">
              <wp:simplePos x="0" y="0"/>
              <wp:positionH relativeFrom="column">
                <wp:posOffset>-742950</wp:posOffset>
              </wp:positionH>
              <wp:positionV relativeFrom="paragraph">
                <wp:posOffset>-760095</wp:posOffset>
              </wp:positionV>
              <wp:extent cx="10047605" cy="978408"/>
              <wp:effectExtent l="0" t="0" r="10795" b="12700"/>
              <wp:wrapNone/>
              <wp:docPr id="1281849640" name="Rectangle 1"/>
              <wp:cNvGraphicFramePr/>
              <a:graphic xmlns:a="http://schemas.openxmlformats.org/drawingml/2006/main">
                <a:graphicData uri="http://schemas.microsoft.com/office/word/2010/wordprocessingShape">
                  <wps:wsp>
                    <wps:cNvSpPr/>
                    <wps:spPr>
                      <a:xfrm>
                        <a:off x="0" y="0"/>
                        <a:ext cx="10047605" cy="978408"/>
                      </a:xfrm>
                      <a:prstGeom prst="rect">
                        <a:avLst/>
                      </a:prstGeom>
                      <a:solidFill>
                        <a:srgbClr val="00206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D0524" id="Rectangle 1" o:spid="_x0000_s1026" style="position:absolute;margin-left:-58.5pt;margin-top:-59.85pt;width:791.15pt;height:7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" fillcolor="#002060" strokecolor="#00206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78B"/>
    <w:multiLevelType w:val="multilevel"/>
    <w:tmpl w:val="C948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D5D82"/>
    <w:multiLevelType w:val="hybridMultilevel"/>
    <w:tmpl w:val="426A3C40"/>
    <w:lvl w:ilvl="0" w:tplc="81DE8E4A">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 w15:restartNumberingAfterBreak="0">
    <w:nsid w:val="11367AF3"/>
    <w:multiLevelType w:val="multilevel"/>
    <w:tmpl w:val="403C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96D78"/>
    <w:multiLevelType w:val="hybridMultilevel"/>
    <w:tmpl w:val="8FDC75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D230D1"/>
    <w:multiLevelType w:val="hybridMultilevel"/>
    <w:tmpl w:val="E764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61D39"/>
    <w:multiLevelType w:val="hybridMultilevel"/>
    <w:tmpl w:val="725A5D1A"/>
    <w:lvl w:ilvl="0" w:tplc="8170428A">
      <w:numFmt w:val="bullet"/>
      <w:lvlText w:val=""/>
      <w:lvlJc w:val="left"/>
      <w:pPr>
        <w:ind w:left="216" w:hanging="216"/>
      </w:pPr>
      <w:rPr>
        <w:rFonts w:ascii="Symbol" w:hAnsi="Symbol" w:hint="default"/>
        <w:color w:val="auto"/>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D977888"/>
    <w:multiLevelType w:val="hybridMultilevel"/>
    <w:tmpl w:val="6B08AD48"/>
    <w:lvl w:ilvl="0" w:tplc="76621E44">
      <w:start w:val="1"/>
      <w:numFmt w:val="decimal"/>
      <w:lvlText w:val="%1."/>
      <w:lvlJc w:val="left"/>
      <w:pPr>
        <w:ind w:left="356" w:hanging="360"/>
      </w:pPr>
      <w:rPr>
        <w:rFonts w:hint="default"/>
        <w:b/>
        <w:sz w:val="20"/>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7" w15:restartNumberingAfterBreak="0">
    <w:nsid w:val="4591012E"/>
    <w:multiLevelType w:val="multilevel"/>
    <w:tmpl w:val="61C08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DE463C"/>
    <w:multiLevelType w:val="multilevel"/>
    <w:tmpl w:val="0B8EA096"/>
    <w:lvl w:ilvl="0">
      <w:start w:val="1"/>
      <w:numFmt w:val="decimal"/>
      <w:lvlText w:val="%1."/>
      <w:lvlJc w:val="left"/>
      <w:pPr>
        <w:tabs>
          <w:tab w:val="num" w:pos="360"/>
        </w:tabs>
        <w:ind w:left="360" w:hanging="360"/>
      </w:pPr>
      <w:rPr>
        <w:b/>
        <w:bCs/>
        <w:sz w:val="20"/>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E7B6883"/>
    <w:multiLevelType w:val="hybridMultilevel"/>
    <w:tmpl w:val="6C9875AE"/>
    <w:lvl w:ilvl="0" w:tplc="0B8EC6CE">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CA7703"/>
    <w:multiLevelType w:val="hybridMultilevel"/>
    <w:tmpl w:val="1A9403F2"/>
    <w:lvl w:ilvl="0" w:tplc="0409000F">
      <w:start w:val="1"/>
      <w:numFmt w:val="decimal"/>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num w:numId="1" w16cid:durableId="1523474934">
    <w:abstractNumId w:val="10"/>
  </w:num>
  <w:num w:numId="2" w16cid:durableId="966279780">
    <w:abstractNumId w:val="1"/>
  </w:num>
  <w:num w:numId="3" w16cid:durableId="1974867613">
    <w:abstractNumId w:val="6"/>
  </w:num>
  <w:num w:numId="4" w16cid:durableId="237175441">
    <w:abstractNumId w:val="4"/>
  </w:num>
  <w:num w:numId="5" w16cid:durableId="1955404516">
    <w:abstractNumId w:val="3"/>
  </w:num>
  <w:num w:numId="6" w16cid:durableId="1568802679">
    <w:abstractNumId w:val="8"/>
  </w:num>
  <w:num w:numId="7" w16cid:durableId="1075863096">
    <w:abstractNumId w:val="2"/>
    <w:lvlOverride w:ilvl="0">
      <w:lvl w:ilvl="0">
        <w:numFmt w:val="lowerLetter"/>
        <w:lvlText w:val="%1."/>
        <w:lvlJc w:val="left"/>
      </w:lvl>
    </w:lvlOverride>
  </w:num>
  <w:num w:numId="8" w16cid:durableId="915162511">
    <w:abstractNumId w:val="2"/>
    <w:lvlOverride w:ilvl="0">
      <w:lvl w:ilvl="0">
        <w:numFmt w:val="lowerLetter"/>
        <w:lvlText w:val="%1."/>
        <w:lvlJc w:val="left"/>
      </w:lvl>
    </w:lvlOverride>
  </w:num>
  <w:num w:numId="9" w16cid:durableId="1072048536">
    <w:abstractNumId w:val="2"/>
    <w:lvlOverride w:ilvl="0">
      <w:lvl w:ilvl="0">
        <w:numFmt w:val="lowerLetter"/>
        <w:lvlText w:val="%1."/>
        <w:lvlJc w:val="left"/>
      </w:lvl>
    </w:lvlOverride>
  </w:num>
  <w:num w:numId="10" w16cid:durableId="278952253">
    <w:abstractNumId w:val="2"/>
    <w:lvlOverride w:ilvl="0">
      <w:lvl w:ilvl="0">
        <w:numFmt w:val="lowerLetter"/>
        <w:lvlText w:val="%1."/>
        <w:lvlJc w:val="left"/>
      </w:lvl>
    </w:lvlOverride>
  </w:num>
  <w:num w:numId="11" w16cid:durableId="428622137">
    <w:abstractNumId w:val="9"/>
  </w:num>
  <w:num w:numId="12" w16cid:durableId="960378010">
    <w:abstractNumId w:val="5"/>
  </w:num>
  <w:num w:numId="13" w16cid:durableId="353655862">
    <w:abstractNumId w:val="0"/>
    <w:lvlOverride w:ilvl="0">
      <w:lvl w:ilvl="0">
        <w:numFmt w:val="lowerLetter"/>
        <w:lvlText w:val="%1."/>
        <w:lvlJc w:val="left"/>
        <w:rPr>
          <w:b/>
          <w:bCs/>
        </w:rPr>
      </w:lvl>
    </w:lvlOverride>
  </w:num>
  <w:num w:numId="14" w16cid:durableId="495611656">
    <w:abstractNumId w:val="0"/>
    <w:lvlOverride w:ilvl="0">
      <w:lvl w:ilvl="0">
        <w:numFmt w:val="lowerLetter"/>
        <w:lvlText w:val="%1."/>
        <w:lvlJc w:val="left"/>
        <w:rPr>
          <w:b/>
          <w:bCs/>
        </w:rPr>
      </w:lvl>
    </w:lvlOverride>
  </w:num>
  <w:num w:numId="15" w16cid:durableId="117335166">
    <w:abstractNumId w:val="7"/>
    <w:lvlOverride w:ilvl="0">
      <w:lvl w:ilvl="0">
        <w:numFmt w:val="lowerRoman"/>
        <w:lvlText w:val="%1."/>
        <w:lvlJc w:val="right"/>
        <w:rPr>
          <w:b/>
          <w:bCs/>
        </w:rPr>
      </w:lvl>
    </w:lvlOverride>
  </w:num>
  <w:num w:numId="16" w16cid:durableId="1168138046">
    <w:abstractNumId w:val="7"/>
    <w:lvlOverride w:ilvl="0">
      <w:lvl w:ilvl="0">
        <w:numFmt w:val="lowerRoman"/>
        <w:lvlText w:val="%1."/>
        <w:lvlJc w:val="right"/>
        <w:rPr>
          <w:b/>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51"/>
    <w:rsid w:val="0000320A"/>
    <w:rsid w:val="000100C2"/>
    <w:rsid w:val="00014070"/>
    <w:rsid w:val="0001610D"/>
    <w:rsid w:val="000358E2"/>
    <w:rsid w:val="00062AE2"/>
    <w:rsid w:val="00084129"/>
    <w:rsid w:val="00094201"/>
    <w:rsid w:val="00096957"/>
    <w:rsid w:val="000A1989"/>
    <w:rsid w:val="000C32BF"/>
    <w:rsid w:val="00103522"/>
    <w:rsid w:val="00104FCE"/>
    <w:rsid w:val="00116391"/>
    <w:rsid w:val="00160F75"/>
    <w:rsid w:val="001618FF"/>
    <w:rsid w:val="001636EE"/>
    <w:rsid w:val="00177010"/>
    <w:rsid w:val="00196852"/>
    <w:rsid w:val="001A01FA"/>
    <w:rsid w:val="001C2D4A"/>
    <w:rsid w:val="001C31F5"/>
    <w:rsid w:val="001F2BEC"/>
    <w:rsid w:val="00207269"/>
    <w:rsid w:val="0021771C"/>
    <w:rsid w:val="00227EC2"/>
    <w:rsid w:val="002E424C"/>
    <w:rsid w:val="002E7D8F"/>
    <w:rsid w:val="00357147"/>
    <w:rsid w:val="00364FF4"/>
    <w:rsid w:val="0037611B"/>
    <w:rsid w:val="00384A31"/>
    <w:rsid w:val="003B5B39"/>
    <w:rsid w:val="00422234"/>
    <w:rsid w:val="00453920"/>
    <w:rsid w:val="004C0A77"/>
    <w:rsid w:val="004E1651"/>
    <w:rsid w:val="004F6C9C"/>
    <w:rsid w:val="00506C7D"/>
    <w:rsid w:val="00510E73"/>
    <w:rsid w:val="0055623A"/>
    <w:rsid w:val="00567C3A"/>
    <w:rsid w:val="0057230B"/>
    <w:rsid w:val="005A7CB5"/>
    <w:rsid w:val="005E6F61"/>
    <w:rsid w:val="005F63FA"/>
    <w:rsid w:val="0060002D"/>
    <w:rsid w:val="00604FA6"/>
    <w:rsid w:val="00622C5E"/>
    <w:rsid w:val="006835D7"/>
    <w:rsid w:val="00685408"/>
    <w:rsid w:val="00685B57"/>
    <w:rsid w:val="00687566"/>
    <w:rsid w:val="006B2D9A"/>
    <w:rsid w:val="006D3ED3"/>
    <w:rsid w:val="006F6F7C"/>
    <w:rsid w:val="00735491"/>
    <w:rsid w:val="00753380"/>
    <w:rsid w:val="00775175"/>
    <w:rsid w:val="007D2562"/>
    <w:rsid w:val="0080334D"/>
    <w:rsid w:val="00814213"/>
    <w:rsid w:val="00825828"/>
    <w:rsid w:val="008279B3"/>
    <w:rsid w:val="00855C8C"/>
    <w:rsid w:val="0087441D"/>
    <w:rsid w:val="00877CD2"/>
    <w:rsid w:val="008A7D2F"/>
    <w:rsid w:val="008C6E2D"/>
    <w:rsid w:val="008D449C"/>
    <w:rsid w:val="008F15F3"/>
    <w:rsid w:val="00905868"/>
    <w:rsid w:val="0091436E"/>
    <w:rsid w:val="00922978"/>
    <w:rsid w:val="009377D3"/>
    <w:rsid w:val="00950933"/>
    <w:rsid w:val="00951D74"/>
    <w:rsid w:val="00972F96"/>
    <w:rsid w:val="009A5833"/>
    <w:rsid w:val="009C1F69"/>
    <w:rsid w:val="009C6FD1"/>
    <w:rsid w:val="009D7219"/>
    <w:rsid w:val="009F71E5"/>
    <w:rsid w:val="00A061AE"/>
    <w:rsid w:val="00A43957"/>
    <w:rsid w:val="00A76A49"/>
    <w:rsid w:val="00A866EA"/>
    <w:rsid w:val="00AD33C6"/>
    <w:rsid w:val="00B216D3"/>
    <w:rsid w:val="00B253A7"/>
    <w:rsid w:val="00B30AFF"/>
    <w:rsid w:val="00B37699"/>
    <w:rsid w:val="00B666D3"/>
    <w:rsid w:val="00B70169"/>
    <w:rsid w:val="00B9087E"/>
    <w:rsid w:val="00BC6F27"/>
    <w:rsid w:val="00BD6AC6"/>
    <w:rsid w:val="00BF0B38"/>
    <w:rsid w:val="00C0622D"/>
    <w:rsid w:val="00C45AE4"/>
    <w:rsid w:val="00C55EE7"/>
    <w:rsid w:val="00C612A9"/>
    <w:rsid w:val="00C9082A"/>
    <w:rsid w:val="00C93188"/>
    <w:rsid w:val="00CA42CC"/>
    <w:rsid w:val="00CF62E9"/>
    <w:rsid w:val="00D02830"/>
    <w:rsid w:val="00D15EE0"/>
    <w:rsid w:val="00D30CA2"/>
    <w:rsid w:val="00D563AE"/>
    <w:rsid w:val="00D57BB8"/>
    <w:rsid w:val="00D803E5"/>
    <w:rsid w:val="00DD3A4C"/>
    <w:rsid w:val="00E16126"/>
    <w:rsid w:val="00E17750"/>
    <w:rsid w:val="00E93546"/>
    <w:rsid w:val="00ED591F"/>
    <w:rsid w:val="00EE1A03"/>
    <w:rsid w:val="00F07517"/>
    <w:rsid w:val="00F37E52"/>
    <w:rsid w:val="00F4314E"/>
    <w:rsid w:val="00F43953"/>
    <w:rsid w:val="00F700F6"/>
    <w:rsid w:val="00F75D56"/>
    <w:rsid w:val="00FB1D1E"/>
    <w:rsid w:val="00FB466B"/>
    <w:rsid w:val="00FB4A93"/>
    <w:rsid w:val="00FF1D54"/>
    <w:rsid w:val="06A5DF20"/>
    <w:rsid w:val="0A68C970"/>
    <w:rsid w:val="0CEEF3AD"/>
    <w:rsid w:val="101241A2"/>
    <w:rsid w:val="10CC78EA"/>
    <w:rsid w:val="16EA9BB9"/>
    <w:rsid w:val="1A5B637E"/>
    <w:rsid w:val="2760710F"/>
    <w:rsid w:val="29F7F527"/>
    <w:rsid w:val="32F0710B"/>
    <w:rsid w:val="36B2F5B9"/>
    <w:rsid w:val="38062284"/>
    <w:rsid w:val="3CC546E1"/>
    <w:rsid w:val="3FB8C66D"/>
    <w:rsid w:val="45503FF9"/>
    <w:rsid w:val="4B217593"/>
    <w:rsid w:val="4B57B567"/>
    <w:rsid w:val="4D6DAAB6"/>
    <w:rsid w:val="55323215"/>
    <w:rsid w:val="5D1B1AF3"/>
    <w:rsid w:val="62144B8A"/>
    <w:rsid w:val="6D0C7897"/>
    <w:rsid w:val="6F04D8D0"/>
    <w:rsid w:val="72F9A8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586DA"/>
  <w15:chartTrackingRefBased/>
  <w15:docId w15:val="{A82064CC-04FB-4F4F-9AF9-9F02EB89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4E1651"/>
    <w:pPr>
      <w:keepNext/>
      <w:keepLines/>
      <w:spacing w:before="480" w:after="120" w:line="240" w:lineRule="auto"/>
      <w:outlineLvl w:val="0"/>
    </w:pPr>
    <w:rPr>
      <w:rFonts w:ascii="Calibri" w:eastAsia="Calibri" w:hAnsi="Calibri" w:cs="Calibri"/>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651"/>
    <w:rPr>
      <w:rFonts w:ascii="Calibri" w:eastAsia="Calibri" w:hAnsi="Calibri" w:cs="Calibri"/>
      <w:b/>
      <w:sz w:val="48"/>
      <w:szCs w:val="48"/>
    </w:rPr>
  </w:style>
  <w:style w:type="table" w:styleId="TableGrid">
    <w:name w:val="Table Grid"/>
    <w:basedOn w:val="TableNormal"/>
    <w:uiPriority w:val="59"/>
    <w:rsid w:val="004E1651"/>
    <w:pPr>
      <w:spacing w:after="0" w:line="240" w:lineRule="auto"/>
    </w:pPr>
    <w:rPr>
      <w:rFonts w:ascii="Calibri" w:eastAsia="Calibri" w:hAnsi="Calibri" w:cs="Calibr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A0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1FA"/>
  </w:style>
  <w:style w:type="paragraph" w:styleId="Footer">
    <w:name w:val="footer"/>
    <w:basedOn w:val="Normal"/>
    <w:link w:val="FooterChar"/>
    <w:uiPriority w:val="99"/>
    <w:unhideWhenUsed/>
    <w:rsid w:val="001A0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1FA"/>
  </w:style>
  <w:style w:type="character" w:styleId="CommentReference">
    <w:name w:val="annotation reference"/>
    <w:basedOn w:val="DefaultParagraphFont"/>
    <w:uiPriority w:val="99"/>
    <w:semiHidden/>
    <w:unhideWhenUsed/>
    <w:rsid w:val="00687566"/>
    <w:rPr>
      <w:sz w:val="16"/>
      <w:szCs w:val="16"/>
    </w:rPr>
  </w:style>
  <w:style w:type="paragraph" w:styleId="CommentText">
    <w:name w:val="annotation text"/>
    <w:basedOn w:val="Normal"/>
    <w:link w:val="CommentTextChar"/>
    <w:uiPriority w:val="99"/>
    <w:semiHidden/>
    <w:unhideWhenUsed/>
    <w:rsid w:val="00687566"/>
    <w:pPr>
      <w:spacing w:line="240" w:lineRule="auto"/>
    </w:pPr>
    <w:rPr>
      <w:sz w:val="20"/>
      <w:szCs w:val="20"/>
    </w:rPr>
  </w:style>
  <w:style w:type="character" w:customStyle="1" w:styleId="CommentTextChar">
    <w:name w:val="Comment Text Char"/>
    <w:basedOn w:val="DefaultParagraphFont"/>
    <w:link w:val="CommentText"/>
    <w:uiPriority w:val="99"/>
    <w:semiHidden/>
    <w:rsid w:val="00687566"/>
    <w:rPr>
      <w:sz w:val="20"/>
      <w:szCs w:val="20"/>
    </w:rPr>
  </w:style>
  <w:style w:type="paragraph" w:styleId="CommentSubject">
    <w:name w:val="annotation subject"/>
    <w:basedOn w:val="CommentText"/>
    <w:next w:val="CommentText"/>
    <w:link w:val="CommentSubjectChar"/>
    <w:uiPriority w:val="99"/>
    <w:semiHidden/>
    <w:unhideWhenUsed/>
    <w:rsid w:val="00687566"/>
    <w:rPr>
      <w:b/>
      <w:bCs/>
    </w:rPr>
  </w:style>
  <w:style w:type="character" w:customStyle="1" w:styleId="CommentSubjectChar">
    <w:name w:val="Comment Subject Char"/>
    <w:basedOn w:val="CommentTextChar"/>
    <w:link w:val="CommentSubject"/>
    <w:uiPriority w:val="99"/>
    <w:semiHidden/>
    <w:rsid w:val="00687566"/>
    <w:rPr>
      <w:b/>
      <w:bCs/>
      <w:sz w:val="20"/>
      <w:szCs w:val="20"/>
    </w:rPr>
  </w:style>
  <w:style w:type="character" w:styleId="UnresolvedMention">
    <w:name w:val="Unresolved Mention"/>
    <w:basedOn w:val="DefaultParagraphFont"/>
    <w:uiPriority w:val="99"/>
    <w:unhideWhenUsed/>
    <w:rsid w:val="00687566"/>
    <w:rPr>
      <w:color w:val="605E5C"/>
      <w:shd w:val="clear" w:color="auto" w:fill="E1DFDD"/>
    </w:rPr>
  </w:style>
  <w:style w:type="character" w:styleId="Mention">
    <w:name w:val="Mention"/>
    <w:basedOn w:val="DefaultParagraphFont"/>
    <w:uiPriority w:val="99"/>
    <w:unhideWhenUsed/>
    <w:rsid w:val="00687566"/>
    <w:rPr>
      <w:color w:val="2B579A"/>
      <w:shd w:val="clear" w:color="auto" w:fill="E1DFDD"/>
    </w:rPr>
  </w:style>
  <w:style w:type="paragraph" w:styleId="NormalWeb">
    <w:name w:val="Normal (Web)"/>
    <w:basedOn w:val="Normal"/>
    <w:uiPriority w:val="99"/>
    <w:unhideWhenUsed/>
    <w:rsid w:val="005723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3522"/>
    <w:pPr>
      <w:ind w:left="720"/>
      <w:contextualSpacing/>
    </w:pPr>
  </w:style>
  <w:style w:type="character" w:styleId="Hyperlink">
    <w:name w:val="Hyperlink"/>
    <w:basedOn w:val="DefaultParagraphFont"/>
    <w:uiPriority w:val="99"/>
    <w:unhideWhenUsed/>
    <w:rsid w:val="00A061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156187">
      <w:bodyDiv w:val="1"/>
      <w:marLeft w:val="0"/>
      <w:marRight w:val="0"/>
      <w:marTop w:val="0"/>
      <w:marBottom w:val="0"/>
      <w:divBdr>
        <w:top w:val="none" w:sz="0" w:space="0" w:color="auto"/>
        <w:left w:val="none" w:sz="0" w:space="0" w:color="auto"/>
        <w:bottom w:val="none" w:sz="0" w:space="0" w:color="auto"/>
        <w:right w:val="none" w:sz="0" w:space="0" w:color="auto"/>
      </w:divBdr>
      <w:divsChild>
        <w:div w:id="1229726909">
          <w:marLeft w:val="1241"/>
          <w:marRight w:val="0"/>
          <w:marTop w:val="0"/>
          <w:marBottom w:val="0"/>
          <w:divBdr>
            <w:top w:val="none" w:sz="0" w:space="0" w:color="auto"/>
            <w:left w:val="none" w:sz="0" w:space="0" w:color="auto"/>
            <w:bottom w:val="none" w:sz="0" w:space="0" w:color="auto"/>
            <w:right w:val="none" w:sz="0" w:space="0" w:color="auto"/>
          </w:divBdr>
        </w:div>
      </w:divsChild>
    </w:div>
    <w:div w:id="325593723">
      <w:bodyDiv w:val="1"/>
      <w:marLeft w:val="0"/>
      <w:marRight w:val="0"/>
      <w:marTop w:val="0"/>
      <w:marBottom w:val="0"/>
      <w:divBdr>
        <w:top w:val="none" w:sz="0" w:space="0" w:color="auto"/>
        <w:left w:val="none" w:sz="0" w:space="0" w:color="auto"/>
        <w:bottom w:val="none" w:sz="0" w:space="0" w:color="auto"/>
        <w:right w:val="none" w:sz="0" w:space="0" w:color="auto"/>
      </w:divBdr>
    </w:div>
    <w:div w:id="532571703">
      <w:bodyDiv w:val="1"/>
      <w:marLeft w:val="0"/>
      <w:marRight w:val="0"/>
      <w:marTop w:val="0"/>
      <w:marBottom w:val="0"/>
      <w:divBdr>
        <w:top w:val="none" w:sz="0" w:space="0" w:color="auto"/>
        <w:left w:val="none" w:sz="0" w:space="0" w:color="auto"/>
        <w:bottom w:val="none" w:sz="0" w:space="0" w:color="auto"/>
        <w:right w:val="none" w:sz="0" w:space="0" w:color="auto"/>
      </w:divBdr>
    </w:div>
    <w:div w:id="615403781">
      <w:bodyDiv w:val="1"/>
      <w:marLeft w:val="0"/>
      <w:marRight w:val="0"/>
      <w:marTop w:val="0"/>
      <w:marBottom w:val="0"/>
      <w:divBdr>
        <w:top w:val="none" w:sz="0" w:space="0" w:color="auto"/>
        <w:left w:val="none" w:sz="0" w:space="0" w:color="auto"/>
        <w:bottom w:val="none" w:sz="0" w:space="0" w:color="auto"/>
        <w:right w:val="none" w:sz="0" w:space="0" w:color="auto"/>
      </w:divBdr>
    </w:div>
    <w:div w:id="994718961">
      <w:bodyDiv w:val="1"/>
      <w:marLeft w:val="0"/>
      <w:marRight w:val="0"/>
      <w:marTop w:val="0"/>
      <w:marBottom w:val="0"/>
      <w:divBdr>
        <w:top w:val="none" w:sz="0" w:space="0" w:color="auto"/>
        <w:left w:val="none" w:sz="0" w:space="0" w:color="auto"/>
        <w:bottom w:val="none" w:sz="0" w:space="0" w:color="auto"/>
        <w:right w:val="none" w:sz="0" w:space="0" w:color="auto"/>
      </w:divBdr>
    </w:div>
    <w:div w:id="1071923029">
      <w:bodyDiv w:val="1"/>
      <w:marLeft w:val="0"/>
      <w:marRight w:val="0"/>
      <w:marTop w:val="0"/>
      <w:marBottom w:val="0"/>
      <w:divBdr>
        <w:top w:val="none" w:sz="0" w:space="0" w:color="auto"/>
        <w:left w:val="none" w:sz="0" w:space="0" w:color="auto"/>
        <w:bottom w:val="none" w:sz="0" w:space="0" w:color="auto"/>
        <w:right w:val="none" w:sz="0" w:space="0" w:color="auto"/>
      </w:divBdr>
      <w:divsChild>
        <w:div w:id="1888178874">
          <w:marLeft w:val="-455"/>
          <w:marRight w:val="0"/>
          <w:marTop w:val="0"/>
          <w:marBottom w:val="0"/>
          <w:divBdr>
            <w:top w:val="none" w:sz="0" w:space="0" w:color="auto"/>
            <w:left w:val="none" w:sz="0" w:space="0" w:color="auto"/>
            <w:bottom w:val="none" w:sz="0" w:space="0" w:color="auto"/>
            <w:right w:val="none" w:sz="0" w:space="0" w:color="auto"/>
          </w:divBdr>
        </w:div>
      </w:divsChild>
    </w:div>
    <w:div w:id="1092581829">
      <w:bodyDiv w:val="1"/>
      <w:marLeft w:val="0"/>
      <w:marRight w:val="0"/>
      <w:marTop w:val="0"/>
      <w:marBottom w:val="0"/>
      <w:divBdr>
        <w:top w:val="none" w:sz="0" w:space="0" w:color="auto"/>
        <w:left w:val="none" w:sz="0" w:space="0" w:color="auto"/>
        <w:bottom w:val="none" w:sz="0" w:space="0" w:color="auto"/>
        <w:right w:val="none" w:sz="0" w:space="0" w:color="auto"/>
      </w:divBdr>
    </w:div>
    <w:div w:id="1202474364">
      <w:bodyDiv w:val="1"/>
      <w:marLeft w:val="0"/>
      <w:marRight w:val="0"/>
      <w:marTop w:val="0"/>
      <w:marBottom w:val="0"/>
      <w:divBdr>
        <w:top w:val="none" w:sz="0" w:space="0" w:color="auto"/>
        <w:left w:val="none" w:sz="0" w:space="0" w:color="auto"/>
        <w:bottom w:val="none" w:sz="0" w:space="0" w:color="auto"/>
        <w:right w:val="none" w:sz="0" w:space="0" w:color="auto"/>
      </w:divBdr>
      <w:divsChild>
        <w:div w:id="241524749">
          <w:marLeft w:val="1241"/>
          <w:marRight w:val="0"/>
          <w:marTop w:val="0"/>
          <w:marBottom w:val="0"/>
          <w:divBdr>
            <w:top w:val="none" w:sz="0" w:space="0" w:color="auto"/>
            <w:left w:val="none" w:sz="0" w:space="0" w:color="auto"/>
            <w:bottom w:val="none" w:sz="0" w:space="0" w:color="auto"/>
            <w:right w:val="none" w:sz="0" w:space="0" w:color="auto"/>
          </w:divBdr>
        </w:div>
      </w:divsChild>
    </w:div>
    <w:div w:id="1225990856">
      <w:bodyDiv w:val="1"/>
      <w:marLeft w:val="0"/>
      <w:marRight w:val="0"/>
      <w:marTop w:val="0"/>
      <w:marBottom w:val="0"/>
      <w:divBdr>
        <w:top w:val="none" w:sz="0" w:space="0" w:color="auto"/>
        <w:left w:val="none" w:sz="0" w:space="0" w:color="auto"/>
        <w:bottom w:val="none" w:sz="0" w:space="0" w:color="auto"/>
        <w:right w:val="none" w:sz="0" w:space="0" w:color="auto"/>
      </w:divBdr>
      <w:divsChild>
        <w:div w:id="1129929922">
          <w:marLeft w:val="1241"/>
          <w:marRight w:val="0"/>
          <w:marTop w:val="0"/>
          <w:marBottom w:val="0"/>
          <w:divBdr>
            <w:top w:val="none" w:sz="0" w:space="0" w:color="auto"/>
            <w:left w:val="none" w:sz="0" w:space="0" w:color="auto"/>
            <w:bottom w:val="none" w:sz="0" w:space="0" w:color="auto"/>
            <w:right w:val="none" w:sz="0" w:space="0" w:color="auto"/>
          </w:divBdr>
        </w:div>
      </w:divsChild>
    </w:div>
    <w:div w:id="1462503820">
      <w:bodyDiv w:val="1"/>
      <w:marLeft w:val="0"/>
      <w:marRight w:val="0"/>
      <w:marTop w:val="0"/>
      <w:marBottom w:val="0"/>
      <w:divBdr>
        <w:top w:val="none" w:sz="0" w:space="0" w:color="auto"/>
        <w:left w:val="none" w:sz="0" w:space="0" w:color="auto"/>
        <w:bottom w:val="none" w:sz="0" w:space="0" w:color="auto"/>
        <w:right w:val="none" w:sz="0" w:space="0" w:color="auto"/>
      </w:divBdr>
    </w:div>
    <w:div w:id="1485733468">
      <w:bodyDiv w:val="1"/>
      <w:marLeft w:val="0"/>
      <w:marRight w:val="0"/>
      <w:marTop w:val="0"/>
      <w:marBottom w:val="0"/>
      <w:divBdr>
        <w:top w:val="none" w:sz="0" w:space="0" w:color="auto"/>
        <w:left w:val="none" w:sz="0" w:space="0" w:color="auto"/>
        <w:bottom w:val="none" w:sz="0" w:space="0" w:color="auto"/>
        <w:right w:val="none" w:sz="0" w:space="0" w:color="auto"/>
      </w:divBdr>
    </w:div>
    <w:div w:id="1621378439">
      <w:bodyDiv w:val="1"/>
      <w:marLeft w:val="0"/>
      <w:marRight w:val="0"/>
      <w:marTop w:val="0"/>
      <w:marBottom w:val="0"/>
      <w:divBdr>
        <w:top w:val="none" w:sz="0" w:space="0" w:color="auto"/>
        <w:left w:val="none" w:sz="0" w:space="0" w:color="auto"/>
        <w:bottom w:val="none" w:sz="0" w:space="0" w:color="auto"/>
        <w:right w:val="none" w:sz="0" w:space="0" w:color="auto"/>
      </w:divBdr>
    </w:div>
    <w:div w:id="1687093966">
      <w:bodyDiv w:val="1"/>
      <w:marLeft w:val="0"/>
      <w:marRight w:val="0"/>
      <w:marTop w:val="0"/>
      <w:marBottom w:val="0"/>
      <w:divBdr>
        <w:top w:val="none" w:sz="0" w:space="0" w:color="auto"/>
        <w:left w:val="none" w:sz="0" w:space="0" w:color="auto"/>
        <w:bottom w:val="none" w:sz="0" w:space="0" w:color="auto"/>
        <w:right w:val="none" w:sz="0" w:space="0" w:color="auto"/>
      </w:divBdr>
    </w:div>
    <w:div w:id="1785154741">
      <w:bodyDiv w:val="1"/>
      <w:marLeft w:val="0"/>
      <w:marRight w:val="0"/>
      <w:marTop w:val="0"/>
      <w:marBottom w:val="0"/>
      <w:divBdr>
        <w:top w:val="none" w:sz="0" w:space="0" w:color="auto"/>
        <w:left w:val="none" w:sz="0" w:space="0" w:color="auto"/>
        <w:bottom w:val="none" w:sz="0" w:space="0" w:color="auto"/>
        <w:right w:val="none" w:sz="0" w:space="0" w:color="auto"/>
      </w:divBdr>
    </w:div>
    <w:div w:id="1844784544">
      <w:bodyDiv w:val="1"/>
      <w:marLeft w:val="0"/>
      <w:marRight w:val="0"/>
      <w:marTop w:val="0"/>
      <w:marBottom w:val="0"/>
      <w:divBdr>
        <w:top w:val="none" w:sz="0" w:space="0" w:color="auto"/>
        <w:left w:val="none" w:sz="0" w:space="0" w:color="auto"/>
        <w:bottom w:val="none" w:sz="0" w:space="0" w:color="auto"/>
        <w:right w:val="none" w:sz="0" w:space="0" w:color="auto"/>
      </w:divBdr>
    </w:div>
    <w:div w:id="1868523612">
      <w:bodyDiv w:val="1"/>
      <w:marLeft w:val="0"/>
      <w:marRight w:val="0"/>
      <w:marTop w:val="0"/>
      <w:marBottom w:val="0"/>
      <w:divBdr>
        <w:top w:val="none" w:sz="0" w:space="0" w:color="auto"/>
        <w:left w:val="none" w:sz="0" w:space="0" w:color="auto"/>
        <w:bottom w:val="none" w:sz="0" w:space="0" w:color="auto"/>
        <w:right w:val="none" w:sz="0" w:space="0" w:color="auto"/>
      </w:divBdr>
    </w:div>
    <w:div w:id="1944069635">
      <w:bodyDiv w:val="1"/>
      <w:marLeft w:val="0"/>
      <w:marRight w:val="0"/>
      <w:marTop w:val="0"/>
      <w:marBottom w:val="0"/>
      <w:divBdr>
        <w:top w:val="none" w:sz="0" w:space="0" w:color="auto"/>
        <w:left w:val="none" w:sz="0" w:space="0" w:color="auto"/>
        <w:bottom w:val="none" w:sz="0" w:space="0" w:color="auto"/>
        <w:right w:val="none" w:sz="0" w:space="0" w:color="auto"/>
      </w:divBdr>
    </w:div>
    <w:div w:id="2097509171">
      <w:bodyDiv w:val="1"/>
      <w:marLeft w:val="0"/>
      <w:marRight w:val="0"/>
      <w:marTop w:val="0"/>
      <w:marBottom w:val="0"/>
      <w:divBdr>
        <w:top w:val="none" w:sz="0" w:space="0" w:color="auto"/>
        <w:left w:val="none" w:sz="0" w:space="0" w:color="auto"/>
        <w:bottom w:val="none" w:sz="0" w:space="0" w:color="auto"/>
        <w:right w:val="none" w:sz="0" w:space="0" w:color="auto"/>
      </w:divBdr>
      <w:divsChild>
        <w:div w:id="112527824">
          <w:marLeft w:val="-4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19EB220293A5498ECB3F4FCAA9BC89" ma:contentTypeVersion="11" ma:contentTypeDescription="Create a new document." ma:contentTypeScope="" ma:versionID="88fa2ba6a8a1842d496bea056781c4a6">
  <xsd:schema xmlns:xsd="http://www.w3.org/2001/XMLSchema" xmlns:xs="http://www.w3.org/2001/XMLSchema" xmlns:p="http://schemas.microsoft.com/office/2006/metadata/properties" xmlns:ns2="dcb97158-df6d-4351-ab35-3e4f63732318" xmlns:ns3="670b32b3-ef13-4b06-9399-500ebe6f5597" targetNamespace="http://schemas.microsoft.com/office/2006/metadata/properties" ma:root="true" ma:fieldsID="c1b398e34937e6df2be1029afdf2911e" ns2:_="" ns3:_="">
    <xsd:import namespace="dcb97158-df6d-4351-ab35-3e4f63732318"/>
    <xsd:import namespace="670b32b3-ef13-4b06-9399-500ebe6f55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97158-df6d-4351-ab35-3e4f63732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0b32b3-ef13-4b06-9399-500ebe6f55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985BF-2F0C-EE4F-BC00-A11A9D5B0F4A}">
  <ds:schemaRefs>
    <ds:schemaRef ds:uri="http://schemas.openxmlformats.org/officeDocument/2006/bibliography"/>
  </ds:schemaRefs>
</ds:datastoreItem>
</file>

<file path=customXml/itemProps2.xml><?xml version="1.0" encoding="utf-8"?>
<ds:datastoreItem xmlns:ds="http://schemas.openxmlformats.org/officeDocument/2006/customXml" ds:itemID="{1FD4D617-D50B-4CBE-8982-74C70D621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97158-df6d-4351-ab35-3e4f63732318"/>
    <ds:schemaRef ds:uri="670b32b3-ef13-4b06-9399-500ebe6f5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CDBD8A-7426-4ED9-8427-EF738280CE96}">
  <ds:schemaRefs>
    <ds:schemaRef ds:uri="http://schemas.microsoft.com/sharepoint/v3/contenttype/forms"/>
  </ds:schemaRefs>
</ds:datastoreItem>
</file>

<file path=customXml/itemProps4.xml><?xml version="1.0" encoding="utf-8"?>
<ds:datastoreItem xmlns:ds="http://schemas.openxmlformats.org/officeDocument/2006/customXml" ds:itemID="{74DD76B9-E059-4D11-A71B-093EFEF3ED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287</Words>
  <Characters>1634</Characters>
  <Application>Microsoft Office Word</Application>
  <DocSecurity>0</DocSecurity>
  <Lines>181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McCue</dc:creator>
  <cp:keywords/>
  <dc:description/>
  <cp:lastModifiedBy>Lansine Toure</cp:lastModifiedBy>
  <cp:revision>6</cp:revision>
  <dcterms:created xsi:type="dcterms:W3CDTF">2023-11-16T17:40:00Z</dcterms:created>
  <dcterms:modified xsi:type="dcterms:W3CDTF">2023-12-06T23:26:00Z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0x0101002E19EB220293A5498ECB3F4FCAA9BC89</vt:lpwstr>
  </property>
  <property fmtid="{D5CDD505-2E9C-101B-9397-08002B2CF9AE}" pid="3" name="GrammarlyDocumentId">
    <vt:lpwstr>e5f7b600f8ffb2271ec4aa49bda322f3d53a7f3e54eaaa4089ad158a343bbb3a</vt:lpwstr>
  </property>
</Properties>
</file>